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92"/>
        <w:gridCol w:w="4793"/>
      </w:tblGrid>
      <w:tr w:rsidR="007D48CA" w:rsidTr="007D48CA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A" w:rsidRDefault="007D48C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page_3_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Педагогического совета </w:t>
            </w:r>
          </w:p>
          <w:p w:rsidR="007D48CA" w:rsidRDefault="008B5176">
            <w:pPr>
              <w:widowControl w:val="0"/>
              <w:ind w:right="-5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5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апреля</w:t>
            </w:r>
            <w:r w:rsidR="006C2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D48CA" w:rsidRDefault="007D48C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A" w:rsidRDefault="007D48C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7D48CA" w:rsidRDefault="007D48CA" w:rsidP="008B5176">
            <w:pPr>
              <w:widowControl w:val="0"/>
              <w:spacing w:before="60" w:line="304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7D48CA" w:rsidRDefault="007D48CA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Магомедов М.Э.</w:t>
            </w:r>
          </w:p>
          <w:p w:rsidR="007D48CA" w:rsidRDefault="008B5176" w:rsidP="006C2B77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  от 03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C2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:rsidR="007D48CA" w:rsidRDefault="007D48CA" w:rsidP="007D48CA">
      <w:pPr>
        <w:spacing w:after="74" w:line="240" w:lineRule="exact"/>
        <w:rPr>
          <w:sz w:val="24"/>
          <w:szCs w:val="24"/>
        </w:rPr>
      </w:pPr>
    </w:p>
    <w:p w:rsidR="004A4DE8" w:rsidRDefault="004A4DE8" w:rsidP="007D48CA">
      <w:pPr>
        <w:spacing w:after="74" w:line="240" w:lineRule="exact"/>
        <w:jc w:val="center"/>
        <w:rPr>
          <w:sz w:val="24"/>
          <w:szCs w:val="24"/>
        </w:rPr>
      </w:pPr>
    </w:p>
    <w:p w:rsidR="007D48CA" w:rsidRDefault="007D48CA" w:rsidP="007D48C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48CA" w:rsidRDefault="007D48CA" w:rsidP="007D48C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48CA" w:rsidRDefault="007D48CA" w:rsidP="007D48C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4DE8" w:rsidRDefault="008029F7" w:rsidP="007D48C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ОТЧЁТ О САМООБСЛЕДОВАНИИ</w:t>
      </w: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20" w:lineRule="exact"/>
        <w:rPr>
          <w:rFonts w:ascii="Times New Roman" w:eastAsia="Times New Roman" w:hAnsi="Times New Roman" w:cs="Times New Roman"/>
        </w:rPr>
      </w:pPr>
    </w:p>
    <w:p w:rsidR="007D48CA" w:rsidRDefault="007D48CA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8CA" w:rsidRDefault="007D48CA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8CA" w:rsidRDefault="007D48CA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8CA" w:rsidRDefault="007D48CA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BD3" w:rsidRDefault="008029F7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</w:p>
    <w:p w:rsidR="004A4DE8" w:rsidRDefault="008029F7" w:rsidP="000B5BD3">
      <w:pPr>
        <w:widowControl w:val="0"/>
        <w:spacing w:line="314" w:lineRule="auto"/>
        <w:ind w:right="9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Карабудахкентского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7933FC" w:rsidRDefault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D48CA" w:rsidRDefault="007D48CA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D48CA" w:rsidRDefault="007D48CA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D48CA" w:rsidRDefault="007D48CA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D48CA" w:rsidRDefault="007D48CA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933FC" w:rsidRDefault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933FC" w:rsidRDefault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933FC" w:rsidRDefault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A4DE8" w:rsidRPr="007933FC" w:rsidRDefault="0097189D" w:rsidP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 2024</w:t>
      </w:r>
      <w:r w:rsidR="008029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год</w:t>
      </w: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176" w:rsidRDefault="008B51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176" w:rsidRDefault="0097189D" w:rsidP="008029F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ЛЕНИНКЕНТ 2025</w:t>
      </w:r>
      <w:r w:rsidR="008029F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bookmarkEnd w:id="0"/>
    <w:p w:rsidR="004A4DE8" w:rsidRPr="007933FC" w:rsidRDefault="00DE22A9" w:rsidP="006C2B77">
      <w:pPr>
        <w:widowControl w:val="0"/>
        <w:spacing w:line="240" w:lineRule="auto"/>
        <w:ind w:right="16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2A9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drawingObject18" o:spid="_x0000_s3024" style="position:absolute;left:0;text-align:left;margin-left:179.3pt;margin-top:-.05pt;width:81.5pt;height:14.1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5100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" o:allowincell="f" adj="0,,0" path="m,l,179831r1035100,l1035100,,,xe" stroked="f">
            <v:stroke joinstyle="round"/>
            <v:formulas/>
            <v:path arrowok="t" o:connecttype="segments" textboxrect="0,0,1035100,179831"/>
            <w10:wrap anchorx="page"/>
          </v:shape>
        </w:pict>
      </w:r>
      <w:r w:rsidRPr="00DE22A9">
        <w:rPr>
          <w:rFonts w:ascii="Times New Roman" w:hAnsi="Times New Roman" w:cs="Times New Roman"/>
          <w:noProof/>
          <w:sz w:val="24"/>
          <w:szCs w:val="24"/>
        </w:rPr>
        <w:pict>
          <v:shape id="drawingObject19" o:spid="_x0000_s3023" style="position:absolute;left:0;text-align:left;margin-left:289.85pt;margin-top:-.05pt;width:55.1pt;height:14.1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9820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" o:allowincell="f" adj="0,,0" path="m,l,179831r699820,l699820,,,xe" stroked="f">
            <v:stroke joinstyle="round"/>
            <v:formulas/>
            <v:path arrowok="t" o:connecttype="segments" textboxrect="0,0,699820,179831"/>
            <w10:wrap anchorx="page"/>
          </v:shape>
        </w:pict>
      </w:r>
      <w:proofErr w:type="spellStart"/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амообследование</w:t>
      </w:r>
      <w:proofErr w:type="spell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«СОШ»</w:t>
      </w:r>
      <w:proofErr w:type="gramStart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роводилось в соответствии с приказом Министерства образования и науки Российской Федерации от 14.06.2013 № 462 (с изменениями и дополнениями от 14 декабря 2017 г.) «Об утверждении порядка проведения </w:t>
      </w:r>
      <w:proofErr w:type="spellStart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Министерства образования и науки РФ от 10.12.2013 № 1324 «Об утверждении показателей деятельности образовательной организации, подлежащей </w:t>
      </w:r>
      <w:proofErr w:type="spellStart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само-обследовани</w:t>
      </w:r>
      <w:r w:rsidR="009718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="0097189D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приказом школы от 01.04.2025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«О пр</w:t>
      </w:r>
      <w:r w:rsidR="00971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оведении </w:t>
      </w:r>
      <w:proofErr w:type="spellStart"/>
      <w:r w:rsidR="0097189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971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2024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году».</w:t>
      </w:r>
    </w:p>
    <w:p w:rsidR="004A4DE8" w:rsidRPr="007933FC" w:rsidRDefault="008029F7" w:rsidP="007933FC">
      <w:pPr>
        <w:widowControl w:val="0"/>
        <w:spacing w:line="240" w:lineRule="auto"/>
        <w:ind w:right="1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ежегодно за предшествующий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календарный год в форме анализа. При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дается оценка содержания образования и образовательной деятельности МБОУ «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«СОШ», оцениваются условия реализации основной образовательной программы, а также результаты реализации основной образовательной программы.</w:t>
      </w:r>
    </w:p>
    <w:p w:rsidR="004A4DE8" w:rsidRPr="007933FC" w:rsidRDefault="008029F7" w:rsidP="007933FC">
      <w:pPr>
        <w:widowControl w:val="0"/>
        <w:spacing w:line="240" w:lineRule="auto"/>
        <w:ind w:right="18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деятельности Муниципальное бюджетное общеобразовательное учреждение «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школа».  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Карабудахкентского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Республики Дагестан руководствуется Конституцией Российской Федерации, Федеральным Законом «Об образовании в Российской Федерации» от 29 декабря 2012 г. № 273-Ф3, нормативными актами Министерства образования и науки Российской Федерации и министерства образования Республики Дагестан, нормативными документами Управления 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proofErr w:type="spellStart"/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Карабудахкентского</w:t>
      </w:r>
      <w:proofErr w:type="spellEnd"/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 школы.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4A4DE8" w:rsidRPr="007933FC" w:rsidRDefault="008029F7" w:rsidP="007933FC">
      <w:pPr>
        <w:widowControl w:val="0"/>
        <w:spacing w:line="240" w:lineRule="auto"/>
        <w:ind w:right="2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6A6DE2" w:rsidRPr="007933FC" w:rsidRDefault="006A6DE2" w:rsidP="007933FC">
      <w:pPr>
        <w:widowControl w:val="0"/>
        <w:spacing w:before="4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4DE8" w:rsidRPr="007933FC" w:rsidRDefault="008029F7" w:rsidP="007933FC">
      <w:pPr>
        <w:widowControl w:val="0"/>
        <w:spacing w:before="4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 общеобразовательном учреждении</w:t>
      </w:r>
    </w:p>
    <w:tbl>
      <w:tblPr>
        <w:tblStyle w:val="a3"/>
        <w:tblW w:w="9497" w:type="dxa"/>
        <w:tblInd w:w="250" w:type="dxa"/>
        <w:tblLook w:val="04A0"/>
      </w:tblPr>
      <w:tblGrid>
        <w:gridCol w:w="4253"/>
        <w:gridCol w:w="5244"/>
      </w:tblGrid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tabs>
                <w:tab w:val="left" w:pos="1805"/>
              </w:tabs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образовательного учреждения с указанием организационно-правовой формы Сокращенное наименование</w:t>
            </w:r>
          </w:p>
          <w:p w:rsidR="006A6DE2" w:rsidRPr="007933FC" w:rsidRDefault="006A6DE2" w:rsidP="007D48CA">
            <w:pPr>
              <w:widowControl w:val="0"/>
              <w:spacing w:before="4"/>
              <w:ind w:right="29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соответствием с уставом)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Ленинкентская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Карабудахкентского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4"/>
              <w:ind w:right="29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ind w:right="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4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Учреждения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spacing w:before="97"/>
              <w:ind w:right="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87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Учреждения</w:t>
            </w:r>
          </w:p>
        </w:tc>
        <w:tc>
          <w:tcPr>
            <w:tcW w:w="5244" w:type="dxa"/>
          </w:tcPr>
          <w:p w:rsidR="006A6DE2" w:rsidRPr="007D48CA" w:rsidRDefault="006A6DE2" w:rsidP="007D48CA">
            <w:pPr>
              <w:widowControl w:val="0"/>
              <w:ind w:right="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97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ОКПО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49209361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местонахождения по СОАТО (ОКАТО)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82235815004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0522011029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8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052201001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ционный номер в Едином государ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ственном реестре юридических лиц (ОГРН)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1040501302478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основания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1970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</w:p>
          <w:p w:rsidR="006A6DE2" w:rsidRPr="007933FC" w:rsidRDefault="006A6DE2" w:rsidP="007D48CA">
            <w:pPr>
              <w:widowControl w:val="0"/>
              <w:spacing w:before="46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(юридический адрес):</w:t>
            </w:r>
          </w:p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368546, Дагестан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енинкент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130.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Почтовый адрес:</w:t>
            </w:r>
          </w:p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368546, Дагестан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енинкент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130.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Междугородний телефонный код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Телефоны для связи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89094784668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31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ahmedova.patimat2013@yandex.ru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сайта организации в сети «Интернет»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https://lenink.dagestanschool.ru/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26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244" w:type="dxa"/>
          </w:tcPr>
          <w:p w:rsidR="006A6DE2" w:rsidRPr="007933FC" w:rsidRDefault="00302B04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№9700 от 22.07.2020, серия 05Л01 №0004116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аккредитация</w:t>
            </w:r>
          </w:p>
        </w:tc>
        <w:tc>
          <w:tcPr>
            <w:tcW w:w="5244" w:type="dxa"/>
          </w:tcPr>
          <w:p w:rsidR="006A6DE2" w:rsidRPr="007933FC" w:rsidRDefault="00302B04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№6982, от </w:t>
            </w:r>
            <w:r w:rsidR="006C2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25.03.2020, серия 05А01 №</w:t>
            </w: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0001907</w:t>
            </w:r>
          </w:p>
        </w:tc>
      </w:tr>
      <w:tr w:rsidR="006A6DE2" w:rsidRPr="007933FC" w:rsidTr="00B74DFB">
        <w:trPr>
          <w:trHeight w:val="617"/>
        </w:trPr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орган</w:t>
            </w:r>
          </w:p>
          <w:p w:rsidR="006A6DE2" w:rsidRPr="007933FC" w:rsidRDefault="006A6DE2" w:rsidP="007D48CA">
            <w:pPr>
              <w:widowControl w:val="0"/>
              <w:tabs>
                <w:tab w:val="left" w:pos="2121"/>
              </w:tabs>
              <w:spacing w:before="94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власти, 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которому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непосредственно подчиняется ОУ</w:t>
            </w:r>
          </w:p>
        </w:tc>
        <w:tc>
          <w:tcPr>
            <w:tcW w:w="5244" w:type="dxa"/>
          </w:tcPr>
          <w:p w:rsidR="006A6DE2" w:rsidRPr="007933FC" w:rsidRDefault="00302B04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МР «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66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орган управления образованием, которому подчиняется ОУ</w:t>
            </w:r>
          </w:p>
        </w:tc>
        <w:tc>
          <w:tcPr>
            <w:tcW w:w="5244" w:type="dxa"/>
          </w:tcPr>
          <w:p w:rsidR="006A6DE2" w:rsidRPr="007933FC" w:rsidRDefault="00B74DFB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УО </w:t>
            </w:r>
            <w:r w:rsidR="00302B04"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МР «</w:t>
            </w:r>
            <w:proofErr w:type="spellStart"/>
            <w:r w:rsidR="00302B04"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="00302B04"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учредителя ОУ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Карабудахкентского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учредителя</w:t>
            </w:r>
          </w:p>
        </w:tc>
        <w:tc>
          <w:tcPr>
            <w:tcW w:w="5244" w:type="dxa"/>
          </w:tcPr>
          <w:p w:rsidR="006A6DE2" w:rsidRPr="007933FC" w:rsidRDefault="00DE22A9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7" w:tgtFrame="_blank" w:history="1">
              <w:r w:rsidR="00B74DFB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368530, Дагестан Республика, р-н </w:t>
              </w:r>
              <w:proofErr w:type="spellStart"/>
              <w:r w:rsidR="00B74DFB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Карабудахкентский</w:t>
              </w:r>
              <w:proofErr w:type="spellEnd"/>
              <w:r w:rsidR="00B74DFB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, с Карабудахкент, ул. </w:t>
              </w:r>
              <w:proofErr w:type="spellStart"/>
              <w:r w:rsidR="00B74DFB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Дахадаева</w:t>
              </w:r>
              <w:proofErr w:type="spellEnd"/>
              <w:r w:rsidR="00B74DFB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, д. 8</w:t>
              </w:r>
            </w:hyperlink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учредителя</w:t>
            </w:r>
          </w:p>
        </w:tc>
        <w:tc>
          <w:tcPr>
            <w:tcW w:w="5244" w:type="dxa"/>
          </w:tcPr>
          <w:p w:rsidR="006A6DE2" w:rsidRPr="007933FC" w:rsidRDefault="00B74DFB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8(963)419-07-89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Контакты</w:t>
            </w:r>
          </w:p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 организации</w:t>
            </w:r>
          </w:p>
        </w:tc>
        <w:tc>
          <w:tcPr>
            <w:tcW w:w="5244" w:type="dxa"/>
          </w:tcPr>
          <w:p w:rsidR="006A6DE2" w:rsidRPr="007933FC" w:rsidRDefault="00DE22A9" w:rsidP="00B74DFB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8" w:history="1">
              <w:proofErr w:type="spellStart"/>
              <w:r w:rsidR="00B74DFB">
                <w:rPr>
                  <w:rStyle w:val="a8"/>
                  <w:rFonts w:ascii="Arial" w:hAnsi="Arial" w:cs="Arial"/>
                  <w:color w:val="000000"/>
                  <w:shd w:val="clear" w:color="auto" w:fill="FFFFFF"/>
                </w:rPr>
                <w:t>Хизриева</w:t>
              </w:r>
              <w:proofErr w:type="spellEnd"/>
              <w:r w:rsidR="00B74DFB">
                <w:rPr>
                  <w:rStyle w:val="a8"/>
                  <w:rFonts w:ascii="Arial" w:hAnsi="Arial" w:cs="Arial"/>
                  <w:color w:val="000000"/>
                  <w:shd w:val="clear" w:color="auto" w:fill="FFFFFF"/>
                </w:rPr>
                <w:t xml:space="preserve"> Т.И. 8(963)419-07-89</w:t>
              </w:r>
            </w:hyperlink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Контакты заместителей руководителя</w:t>
            </w:r>
          </w:p>
        </w:tc>
        <w:tc>
          <w:tcPr>
            <w:tcW w:w="5244" w:type="dxa"/>
          </w:tcPr>
          <w:p w:rsidR="006A6DE2" w:rsidRPr="007933FC" w:rsidRDefault="00DE22A9" w:rsidP="00B74DFB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9" w:history="1">
              <w:r w:rsidR="00B74DFB">
                <w:rPr>
                  <w:rStyle w:val="a8"/>
                  <w:rFonts w:ascii="Arial" w:hAnsi="Arial" w:cs="Arial"/>
                  <w:color w:val="233780"/>
                  <w:shd w:val="clear" w:color="auto" w:fill="FFFFFF"/>
                </w:rPr>
                <w:t xml:space="preserve"> </w:t>
              </w:r>
              <w:proofErr w:type="spellStart"/>
              <w:r w:rsidR="00B74DFB">
                <w:rPr>
                  <w:rStyle w:val="a8"/>
                  <w:rFonts w:ascii="Arial" w:hAnsi="Arial" w:cs="Arial"/>
                  <w:color w:val="233780"/>
                  <w:shd w:val="clear" w:color="auto" w:fill="FFFFFF"/>
                </w:rPr>
                <w:t>Каирбеков</w:t>
              </w:r>
              <w:proofErr w:type="spellEnd"/>
              <w:r w:rsidR="00B74DFB">
                <w:rPr>
                  <w:rStyle w:val="a8"/>
                  <w:rFonts w:ascii="Arial" w:hAnsi="Arial" w:cs="Arial"/>
                  <w:color w:val="233780"/>
                  <w:shd w:val="clear" w:color="auto" w:fill="FFFFFF"/>
                </w:rPr>
                <w:t xml:space="preserve"> А.К. 8(928)683-21-52</w:t>
              </w:r>
            </w:hyperlink>
          </w:p>
        </w:tc>
      </w:tr>
    </w:tbl>
    <w:p w:rsidR="007D48CA" w:rsidRDefault="007D48CA" w:rsidP="007933FC">
      <w:pPr>
        <w:widowControl w:val="0"/>
        <w:spacing w:line="240" w:lineRule="auto"/>
        <w:ind w:right="29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1_0"/>
    </w:p>
    <w:p w:rsidR="004A4DE8" w:rsidRPr="007933FC" w:rsidRDefault="008029F7" w:rsidP="007933FC">
      <w:pPr>
        <w:widowControl w:val="0"/>
        <w:spacing w:line="240" w:lineRule="auto"/>
        <w:ind w:right="29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по следующим разделам, учитывая результаты внешней и внутренней оценки в тех разделах, где это необходимо.</w:t>
      </w:r>
    </w:p>
    <w:p w:rsidR="004A4DE8" w:rsidRPr="007933FC" w:rsidRDefault="008029F7" w:rsidP="007933FC">
      <w:pPr>
        <w:widowControl w:val="0"/>
        <w:spacing w:before="6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1. Образовательная деятельность.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2. Система управления организацией.</w:t>
      </w:r>
    </w:p>
    <w:p w:rsidR="007933FC" w:rsidRDefault="008029F7" w:rsidP="007933FC">
      <w:pPr>
        <w:widowControl w:val="0"/>
        <w:spacing w:line="240" w:lineRule="auto"/>
        <w:ind w:right="1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Содержание и качество подготовки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A4DE8" w:rsidRPr="007933FC" w:rsidRDefault="008029F7" w:rsidP="007933FC">
      <w:pPr>
        <w:widowControl w:val="0"/>
        <w:spacing w:line="240" w:lineRule="auto"/>
        <w:ind w:right="38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Организация учебного процесса.</w:t>
      </w:r>
    </w:p>
    <w:p w:rsidR="007933FC" w:rsidRDefault="008029F7" w:rsidP="007933FC">
      <w:pPr>
        <w:widowControl w:val="0"/>
        <w:spacing w:line="240" w:lineRule="auto"/>
        <w:ind w:right="341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1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выпускников.</w:t>
      </w:r>
    </w:p>
    <w:p w:rsidR="004A4DE8" w:rsidRPr="007933FC" w:rsidRDefault="008029F7" w:rsidP="007933FC">
      <w:pPr>
        <w:widowControl w:val="0"/>
        <w:spacing w:line="240" w:lineRule="auto"/>
        <w:ind w:right="56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6. Кадровое обеспечение.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7. Учебно-методическое обеспечение.</w:t>
      </w:r>
    </w:p>
    <w:p w:rsidR="007933FC" w:rsidRDefault="008029F7" w:rsidP="007933FC">
      <w:pPr>
        <w:widowControl w:val="0"/>
        <w:spacing w:line="240" w:lineRule="auto"/>
        <w:ind w:right="1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Библиотечно-информационное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обеспечение. </w:t>
      </w:r>
    </w:p>
    <w:p w:rsidR="004A4DE8" w:rsidRPr="007933FC" w:rsidRDefault="008029F7" w:rsidP="007933FC">
      <w:pPr>
        <w:widowControl w:val="0"/>
        <w:spacing w:line="240" w:lineRule="auto"/>
        <w:ind w:right="44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9. Материально-техническое обеспечение.</w:t>
      </w:r>
    </w:p>
    <w:p w:rsidR="008D4290" w:rsidRDefault="008029F7" w:rsidP="007933FC">
      <w:pPr>
        <w:widowControl w:val="0"/>
        <w:spacing w:line="240" w:lineRule="auto"/>
        <w:ind w:right="29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Функционирование внутренней системы оценки качества образования. </w:t>
      </w:r>
    </w:p>
    <w:p w:rsidR="004A4DE8" w:rsidRPr="007933FC" w:rsidRDefault="008029F7" w:rsidP="007933FC">
      <w:pPr>
        <w:widowControl w:val="0"/>
        <w:spacing w:line="240" w:lineRule="auto"/>
        <w:ind w:right="29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11.Показатели деятельности общеобразовательной ор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ганизации, подлежащей </w:t>
      </w:r>
      <w:proofErr w:type="spellStart"/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дованию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E8" w:rsidRPr="007933FC" w:rsidRDefault="008029F7" w:rsidP="007933FC">
      <w:pPr>
        <w:widowControl w:val="0"/>
        <w:spacing w:before="1" w:line="240" w:lineRule="auto"/>
        <w:ind w:right="32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принципом работы и развития образовательного учреждения является обеспечение максимально полного удовлетворения каждым учащимся запросов развития своих творческих и познавательных способностей.</w:t>
      </w:r>
    </w:p>
    <w:p w:rsidR="004A4DE8" w:rsidRPr="007933FC" w:rsidRDefault="008029F7" w:rsidP="007933FC">
      <w:pPr>
        <w:widowControl w:val="0"/>
        <w:spacing w:line="240" w:lineRule="auto"/>
        <w:ind w:right="3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Миссия школы: обеспечение непрерывного раз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образовательной и воспита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системы школы с целью обновления структуры и содержания образования в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ятельностной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ориентации с учетом ключевых компе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тентностей; сохранение фундамен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тальности и развитие практической направленности образовательных программ, которые отвечают потребностям личности, государства и обес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печивают вхождение новых поколе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 открытое информационное общество; сохранение традиций и развитие школы.</w:t>
      </w:r>
      <w:proofErr w:type="gramEnd"/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</w:t>
      </w:r>
    </w:p>
    <w:p w:rsidR="004A4DE8" w:rsidRPr="007933FC" w:rsidRDefault="008029F7" w:rsidP="007933FC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учениками государственного образовательн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стандарта начального, основ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 и среднего общего образования по всем предметам учебного плана и учебных программ базового уровня по предметам школьного компонента;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формирование и развитие обучающихся ключевых компетентностей;</w:t>
      </w:r>
    </w:p>
    <w:p w:rsidR="004A4DE8" w:rsidRPr="007933FC" w:rsidRDefault="008029F7" w:rsidP="007933FC">
      <w:pPr>
        <w:widowControl w:val="0"/>
        <w:spacing w:line="240" w:lineRule="auto"/>
        <w:ind w:right="4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-формирование готовности к жизненному и профессиональному самоопределению; - формирование у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на здоровый образ жизни;</w:t>
      </w:r>
    </w:p>
    <w:p w:rsidR="004A4DE8" w:rsidRPr="007933FC" w:rsidRDefault="008D4290" w:rsidP="007933FC">
      <w:pPr>
        <w:widowControl w:val="0"/>
        <w:tabs>
          <w:tab w:val="left" w:pos="2972"/>
          <w:tab w:val="left" w:pos="3680"/>
          <w:tab w:val="left" w:pos="7220"/>
          <w:tab w:val="left" w:pos="8957"/>
        </w:tabs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воспитание у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гражданс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твенности, 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патриотизма, трудолю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бия, толерантности, любви к окружающей природе, семье.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4A4DE8" w:rsidRPr="007933FC" w:rsidRDefault="008029F7" w:rsidP="007933FC">
      <w:pPr>
        <w:widowControl w:val="0"/>
        <w:tabs>
          <w:tab w:val="left" w:pos="2972"/>
          <w:tab w:val="left" w:pos="4387"/>
          <w:tab w:val="left" w:pos="5804"/>
        </w:tabs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нового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(обновление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среды);</w:t>
      </w:r>
    </w:p>
    <w:p w:rsidR="004A4DE8" w:rsidRPr="007933FC" w:rsidRDefault="008029F7" w:rsidP="007933FC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ресурсного (материально-технического, кадрового, научно-методического) обеспечения;</w:t>
      </w:r>
    </w:p>
    <w:p w:rsidR="004A4DE8" w:rsidRPr="007933FC" w:rsidRDefault="008029F7" w:rsidP="007933FC">
      <w:pPr>
        <w:widowControl w:val="0"/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-поддержка и развитие творческого потенциала всех 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образовательного про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цесса;</w:t>
      </w:r>
    </w:p>
    <w:p w:rsidR="004A4DE8" w:rsidRPr="007933FC" w:rsidRDefault="008029F7" w:rsidP="007933FC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-расширение возможностей</w:t>
      </w:r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образовательных траекторий</w:t>
      </w:r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творческого потенциала личности;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деятельности, определенные программой развития:</w:t>
      </w:r>
    </w:p>
    <w:p w:rsidR="004A4DE8" w:rsidRPr="007933FC" w:rsidRDefault="008029F7" w:rsidP="007933FC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-достижение комплексности, системности,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интегрированности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средств и ресурсов школы, района для повышения уровня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здоровья учащихся, их социальной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адаптированности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4DE8" w:rsidRPr="007933FC" w:rsidRDefault="008029F7" w:rsidP="007933FC">
      <w:pPr>
        <w:widowControl w:val="0"/>
        <w:tabs>
          <w:tab w:val="left" w:pos="6681"/>
        </w:tabs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модернизация структуры и содержания образования,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нормативной и материально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ехнической базы;</w:t>
      </w:r>
    </w:p>
    <w:p w:rsidR="004A4DE8" w:rsidRPr="007933FC" w:rsidRDefault="008029F7" w:rsidP="007933FC">
      <w:pPr>
        <w:widowControl w:val="0"/>
        <w:spacing w:line="240" w:lineRule="auto"/>
        <w:ind w:right="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системы научно-методического сопровождения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предшкольной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учащихся и реализация здоровье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сберегающих и информационных технологий;</w:t>
      </w:r>
    </w:p>
    <w:p w:rsidR="004A4DE8" w:rsidRPr="007933FC" w:rsidRDefault="008029F7" w:rsidP="007933FC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системы мониторинга качества образования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здоровья учащихся и сотрудни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4A4DE8" w:rsidRPr="007933FC" w:rsidRDefault="004A4DE8" w:rsidP="007933FC">
      <w:pPr>
        <w:spacing w:after="14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5_0"/>
      <w:bookmarkEnd w:id="1"/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Принципами образовательной политики являются следующие:</w:t>
      </w:r>
      <w:proofErr w:type="gramEnd"/>
    </w:p>
    <w:p w:rsidR="004A4DE8" w:rsidRPr="007933FC" w:rsidRDefault="008029F7" w:rsidP="007933FC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демократизация (сотрудничество педагогов и ученико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в, учащихся друг с другом, педа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 и родителей);</w:t>
      </w:r>
    </w:p>
    <w:p w:rsidR="004A4DE8" w:rsidRPr="007933FC" w:rsidRDefault="008029F7" w:rsidP="007933FC">
      <w:pPr>
        <w:widowControl w:val="0"/>
        <w:spacing w:before="1"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(личностно-ориентированная педагоги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ка, направленная на удовлетворе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образовательных потребностей учащихся, их родител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ей, на выявление и развитие спо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собностей каждого ученика и одновременно</w:t>
      </w:r>
      <w:proofErr w:type="gramEnd"/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обеспечивающая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базовый стандарт образования);</w:t>
      </w:r>
    </w:p>
    <w:p w:rsidR="004A4DE8" w:rsidRPr="007933FC" w:rsidRDefault="008029F7" w:rsidP="007933FC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-дифференциация (учет учебных, интеллектуальных и психологических особенностей учеников, их профессиональных склонностей);</w:t>
      </w:r>
    </w:p>
    <w:p w:rsidR="004A4DE8" w:rsidRPr="007933FC" w:rsidRDefault="008029F7" w:rsidP="007933FC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-оптимизация процесса реального развития детей через интеграцию общего образования и внеурочной деятельности.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Оценка образовательной деятельности</w:t>
      </w:r>
    </w:p>
    <w:p w:rsidR="004A4DE8" w:rsidRPr="007933FC" w:rsidRDefault="008029F7" w:rsidP="007933FC">
      <w:pPr>
        <w:widowControl w:val="0"/>
        <w:spacing w:before="84"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 «</w:t>
      </w:r>
      <w:proofErr w:type="spellStart"/>
      <w:r w:rsidR="004254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4254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редняя общеобразовательная школа </w:t>
      </w:r>
      <w:proofErr w:type="spellStart"/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Карабудахкентского</w:t>
      </w:r>
      <w:proofErr w:type="spellEnd"/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деятельности руководствуется Конституцией Российской Федерации, Законами Росс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 Федерации, указами Прези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дента Российской Федерации, постановлениями Правите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 Российской Федерации,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становлениями министерства образования Республики Да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гестан, постановлениями и распо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ряжениями главы </w:t>
      </w:r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Карабудахкентского</w:t>
      </w:r>
      <w:proofErr w:type="spellEnd"/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Дагестан, приказами отдела образования администрации </w:t>
      </w:r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Карабудахкентского</w:t>
      </w:r>
      <w:proofErr w:type="spellEnd"/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униципального района </w:t>
      </w:r>
      <w:r w:rsidR="00301C6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Учреждения, Программой развития, л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ицензией на правоведение образо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 деятельности.</w:t>
      </w:r>
      <w:proofErr w:type="gramEnd"/>
    </w:p>
    <w:p w:rsidR="004A4DE8" w:rsidRPr="007933FC" w:rsidRDefault="008029F7" w:rsidP="007933FC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учреждения регл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аментируется программой, рассчи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танной на срок освоения на ступени начального общего образования - 4 года, на ступени основного общего образования - 5 лет и на ступени среднего общего образования - 2 года. 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 направлением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деятельности учреждения я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реализация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политики Российского госу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дарства, Республики Дагестан и </w:t>
      </w:r>
      <w:proofErr w:type="spellStart"/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Карабудахкентского</w:t>
      </w:r>
      <w:proofErr w:type="spellEnd"/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4E421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ключается в переходе на новые образовательные стандарты начального и основного общего образования; в организации работы с одаренными детьми</w:t>
      </w:r>
      <w:r w:rsidR="004E421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; в здоровье ориентированной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разовательной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деятельности, в совершенствовании педагогического мастерства и школьной инфраструктуры. Основным предметом деятельности шко</w:t>
      </w:r>
      <w:r w:rsidR="004E421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лы является реализация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программ начального общего, основного общего о</w:t>
      </w:r>
      <w:r w:rsidR="004E421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и среднего общего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разования. Педагогический коллектив работает над выполнением следующих задач:</w:t>
      </w:r>
    </w:p>
    <w:p w:rsidR="004A4DE8" w:rsidRPr="007933FC" w:rsidRDefault="008029F7" w:rsidP="007933FC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переход на новые ФГОС в основной школе, </w:t>
      </w:r>
      <w:r w:rsidR="007D48C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="007D48C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предпрофильного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через систему элективных курсов, - разнообразие форм и методов</w:t>
      </w:r>
    </w:p>
    <w:p w:rsidR="004A4DE8" w:rsidRPr="007933FC" w:rsidRDefault="008029F7" w:rsidP="007933FC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с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способствующих всестороннему развитию личности, - повышение профессионального уровня педагогов.</w:t>
      </w:r>
    </w:p>
    <w:p w:rsidR="004A4DE8" w:rsidRPr="007933FC" w:rsidRDefault="008029F7" w:rsidP="007933FC">
      <w:pPr>
        <w:widowControl w:val="0"/>
        <w:spacing w:line="240" w:lineRule="auto"/>
        <w:ind w:right="17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предоставляет условия для развития способностей обучающихся во внеурочной кружковой деятельности следующих направлений:</w:t>
      </w:r>
    </w:p>
    <w:p w:rsidR="007D48CA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1.Духовно- нравственное </w:t>
      </w:r>
    </w:p>
    <w:p w:rsidR="007D48CA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2.Социальное </w:t>
      </w:r>
    </w:p>
    <w:p w:rsidR="007D48CA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3.Общеинтеллектуальное </w:t>
      </w:r>
    </w:p>
    <w:p w:rsidR="007D48CA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4.Художественно-эстетическое </w:t>
      </w:r>
    </w:p>
    <w:p w:rsidR="004A4DE8" w:rsidRPr="007933FC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5.Спортивное</w:t>
      </w:r>
    </w:p>
    <w:p w:rsidR="007D48CA" w:rsidRDefault="007D48CA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</w:t>
      </w:r>
    </w:p>
    <w:p w:rsidR="004A4DE8" w:rsidRPr="007933FC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7.Техническое</w:t>
      </w:r>
    </w:p>
    <w:p w:rsidR="004A4DE8" w:rsidRPr="007933FC" w:rsidRDefault="008029F7" w:rsidP="007933FC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 М</w:t>
      </w:r>
      <w:r w:rsidR="009368A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9368A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8A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Ленинкентской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орие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нтировано на формирование разно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сторонне развитой,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личности,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способной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творческий потенциал в 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намичных социально-экономических условиях, как в собственных жизненных интересах, так и в интересах общества. Поэтому главной целью педагоги</w:t>
      </w:r>
      <w:r w:rsidR="009368A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деятельности является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вышение качества образования для воспитания всесторонне развитой личности, умеющей применять свои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на практике. Деятельность школы строится на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демократии</w:t>
      </w:r>
      <w:bookmarkStart w:id="3" w:name="_page_37_0"/>
      <w:bookmarkEnd w:id="2"/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гуманизма, приоритете общечеловеческих ценностей, с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вободного развития личности,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щедоступности образования.</w:t>
      </w:r>
    </w:p>
    <w:p w:rsidR="004A4DE8" w:rsidRPr="007933FC" w:rsidRDefault="008029F7" w:rsidP="007933FC">
      <w:pPr>
        <w:widowControl w:val="0"/>
        <w:spacing w:line="240" w:lineRule="auto"/>
        <w:ind w:right="15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стремится к максимальному учету потребностей и склонностей обучающихся, интересов родителей в целях наиболее полного удовлетворения 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указанных категорий потребителей образовательных услуг.</w:t>
      </w:r>
    </w:p>
    <w:p w:rsidR="004A4DE8" w:rsidRPr="007933FC" w:rsidRDefault="008029F7" w:rsidP="007933FC">
      <w:pPr>
        <w:widowControl w:val="0"/>
        <w:spacing w:line="240" w:lineRule="auto"/>
        <w:ind w:right="11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МБОУ «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«СОШ»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меется лицензия на осуществление образовательной деятельности № </w:t>
      </w:r>
      <w:r w:rsidR="00511E7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9700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выдана 22 июля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20г, серия 05Л01 №0004116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бессрочно. Начальная школа (1-4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A4DE8" w:rsidRPr="007933FC" w:rsidRDefault="008029F7" w:rsidP="007933FC">
      <w:pPr>
        <w:widowControl w:val="0"/>
        <w:spacing w:line="240" w:lineRule="auto"/>
        <w:ind w:right="14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первом уровне обучения основное внимание уд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 формированию у детей же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лания и умения учиться; мотивации интереса к знаниям и самопознанию; </w:t>
      </w:r>
      <w:proofErr w:type="spellStart"/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 между учащимися, учителями и учащимися.</w:t>
      </w:r>
    </w:p>
    <w:p w:rsidR="004A4DE8" w:rsidRPr="007933FC" w:rsidRDefault="008029F7" w:rsidP="007933FC">
      <w:pPr>
        <w:widowControl w:val="0"/>
        <w:spacing w:line="240" w:lineRule="auto"/>
        <w:ind w:right="11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1 – 4 классов, обучающиеся по ФГОС НОО, осваивают учебные программы образовательной системы УМК «Ш</w:t>
      </w:r>
      <w:r w:rsidR="00285D63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России».</w:t>
      </w:r>
    </w:p>
    <w:p w:rsidR="004A4DE8" w:rsidRPr="007933FC" w:rsidRDefault="008029F7" w:rsidP="007933FC">
      <w:pPr>
        <w:widowControl w:val="0"/>
        <w:spacing w:line="240" w:lineRule="auto"/>
        <w:ind w:right="10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Методологической основой выбранных учебных про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 является </w:t>
      </w:r>
      <w:proofErr w:type="spellStart"/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подход.</w:t>
      </w:r>
    </w:p>
    <w:p w:rsidR="004A4DE8" w:rsidRPr="007933FC" w:rsidRDefault="008029F7" w:rsidP="007933FC">
      <w:pPr>
        <w:widowControl w:val="0"/>
        <w:spacing w:line="240" w:lineRule="auto"/>
        <w:ind w:right="14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обеспечивают возможность получения всеми обучающимися начальных классов начальной образовательной подготовки с учетом их потребностей и склонностей, а также создают условия, способствующие развитию познавательных интересов и активному формированию личности каждого обучающегося.</w:t>
      </w:r>
    </w:p>
    <w:p w:rsidR="004A4DE8" w:rsidRPr="007933FC" w:rsidRDefault="008029F7" w:rsidP="007933FC">
      <w:pPr>
        <w:widowControl w:val="0"/>
        <w:spacing w:line="240" w:lineRule="auto"/>
        <w:ind w:right="10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учебного предмета «Основы религиозных культур и светской этики», в 4-м и 5-м классе по выбору родителей (законных представителей) изучаются «Основы </w:t>
      </w:r>
      <w:r w:rsidR="006C2B77"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исламской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этики» (4кл.), «Основы духовно-нравственной культуры народов России» (5кл</w:t>
      </w:r>
      <w:r w:rsidR="00C02012">
        <w:rPr>
          <w:rFonts w:ascii="Times New Roman" w:eastAsia="Times New Roman" w:hAnsi="Times New Roman" w:cs="Times New Roman"/>
          <w:color w:val="000000"/>
          <w:sz w:val="24"/>
          <w:szCs w:val="24"/>
        </w:rPr>
        <w:t>,6кл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A4DE8" w:rsidRPr="007933FC" w:rsidRDefault="008029F7" w:rsidP="007933FC">
      <w:pPr>
        <w:widowControl w:val="0"/>
        <w:spacing w:line="240" w:lineRule="auto"/>
        <w:ind w:right="1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уровне обучения, представляющем со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бой продолжение формирования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знавательных интересов учащихся и их самообразовательных навыков, основное внимание уделяется активному формированию личности ученика. Вс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образовательные области, пред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ставленные в учебном плане, обеспечивают расширение возможностей для самовыражения и самореализации личности учащегося в различных видах познавательной деятельности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и 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вне учебных занятий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E8" w:rsidRPr="007933FC" w:rsidRDefault="008029F7" w:rsidP="007933FC">
      <w:pPr>
        <w:widowControl w:val="0"/>
        <w:spacing w:line="240" w:lineRule="auto"/>
        <w:ind w:right="14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среднего общего образования призван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ы обеспечить функциональную гра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мотность и социальную адаптацию обучающихся, содейс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 их общественному и граж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данскому самоопределению. Эти функции предопределяю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направленность целей на 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социально грамотной и социально мобильной ли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чности, осознающей свои гражданские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обязанности, ясно представляющей потенциальные возможности, ресурсы и способы реализации выбранного жизненного пути. На тр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етьей ступени обучения Федераль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ный компонент выдержан полностью.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2268"/>
        <w:gridCol w:w="2977"/>
        <w:gridCol w:w="2835"/>
        <w:gridCol w:w="2771"/>
      </w:tblGrid>
      <w:tr w:rsidR="006D2CBC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C" w:rsidRPr="007933FC" w:rsidRDefault="006D2CBC" w:rsidP="007933FC">
            <w:pPr>
              <w:widowControl w:val="0"/>
              <w:spacing w:before="2"/>
              <w:ind w:right="-18" w:firstLine="5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основных общеобразовательных программ</w:t>
            </w:r>
          </w:p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C" w:rsidRPr="007933FC" w:rsidRDefault="006D2CBC" w:rsidP="007933FC">
            <w:pPr>
              <w:widowControl w:val="0"/>
              <w:tabs>
                <w:tab w:val="left" w:pos="2676"/>
              </w:tabs>
              <w:ind w:right="-59" w:firstLine="5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программа</w:t>
            </w:r>
          </w:p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C" w:rsidRPr="007933FC" w:rsidRDefault="006D2CBC" w:rsidP="007933FC">
            <w:pPr>
              <w:widowControl w:val="0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</w:p>
          <w:p w:rsidR="006D2CBC" w:rsidRPr="007933FC" w:rsidRDefault="006D2CBC" w:rsidP="007933FC">
            <w:pPr>
              <w:widowControl w:val="0"/>
              <w:spacing w:before="7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CBC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C" w:rsidRPr="007933FC" w:rsidRDefault="006D2CBC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начального общего образования</w:t>
            </w:r>
          </w:p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программа начального общего образования по структуре, содержанию соответствует установленным требованиям ФГОС НОО, разработана на 4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учебном плане наименование образовательных областей и учебных предметов полностью соответствует ООП, верно обозначены части учебного плана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организована в полном </w:t>
            </w:r>
            <w:r w:rsidR="001F015B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5B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требованиями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НОО по направления и личности. Во внеурочной деятельности занято 100% 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015B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основного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основного общего образования по структуре, содержанию соответствует ФГОС ООО для 5-9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основного общего образования полностью соответствует ФГОС ООО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организована в полном соответствии с требованиями ФГОС ООО по направления и личности. Во внеурочной деятельности занято 100% 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015B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-59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среднего общего образования по структуре, содержанию</w:t>
            </w:r>
          </w:p>
          <w:p w:rsidR="001F015B" w:rsidRPr="007933FC" w:rsidRDefault="001F015B" w:rsidP="007933FC">
            <w:pPr>
              <w:widowControl w:val="0"/>
              <w:ind w:right="91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ФГОС СОО для 10-11 классов</w:t>
            </w:r>
          </w:p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среднего общего образования полностью соответствует ФГОС СОО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организована в полном соответствии с требованиями ФГОС СОО по направления и личности. Во внеурочной деятельности занято 100% 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84C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tabs>
                <w:tab w:val="left" w:pos="2008"/>
              </w:tabs>
              <w:ind w:right="-18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основная образовательная программа основного общего образования для детей с легкой умственной отсталостью</w:t>
            </w:r>
          </w:p>
          <w:p w:rsidR="00A3384C" w:rsidRPr="007933FC" w:rsidRDefault="00A3384C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-59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основная образовательная программа основного общего образования для детей с легкой умственной отсталостью по структуре содержанию соответствует ФК ГОС ООО для 5-9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основного общего образования для детей с легкой умственной отсталостью по структуре содержанию соответствует ФК ГОС ООО для 5-9 классов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организована в полном соответствии с требованиями Ф К ГОС ООО по направления и личности. Во внеурочной деятельности занято 100% 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384C" w:rsidRPr="007933FC" w:rsidTr="00416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tabs>
                <w:tab w:val="left" w:pos="2008"/>
              </w:tabs>
              <w:ind w:right="-18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начальная образ</w:t>
            </w:r>
            <w:r w:rsidR="008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овательная </w:t>
            </w:r>
            <w:r w:rsidR="008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начального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для детей с легкой умственной отсталостью</w:t>
            </w:r>
          </w:p>
          <w:p w:rsidR="00A3384C" w:rsidRPr="007933FC" w:rsidRDefault="00A3384C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-59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Адаптированная начальная образовательная программа начального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образования для детей с легкой умственной отсталостью по структуре содержанию соответствует ФК ГОС НОО для 1-4 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Учебный план начального общего образования для детей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легкой умственной отсталостью по структуре содержанию соответствует ФК ГОС НОО для 1-4  классов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Внеурочная деятельность организована в полном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требованиями ФК ГОС НОО по направления и личности. Во внеурочной деятельности занято 100% 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384C" w:rsidRPr="007933FC" w:rsidRDefault="00A3384C" w:rsidP="007933FC">
      <w:pPr>
        <w:widowControl w:val="0"/>
        <w:tabs>
          <w:tab w:val="left" w:pos="3133"/>
        </w:tabs>
        <w:spacing w:line="240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9_0"/>
      <w:bookmarkEnd w:id="3"/>
    </w:p>
    <w:p w:rsidR="00A3384C" w:rsidRPr="007933FC" w:rsidRDefault="008029F7" w:rsidP="007933FC">
      <w:pPr>
        <w:widowControl w:val="0"/>
        <w:tabs>
          <w:tab w:val="left" w:pos="3133"/>
        </w:tabs>
        <w:spacing w:line="240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обеспечиваю</w:t>
      </w:r>
      <w:r w:rsidR="00A338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 воспитание и социализацию обучающихся, воспитанников </w:t>
      </w:r>
    </w:p>
    <w:p w:rsidR="00A3384C" w:rsidRPr="007933FC" w:rsidRDefault="00A3384C" w:rsidP="007933FC">
      <w:pPr>
        <w:widowControl w:val="0"/>
        <w:tabs>
          <w:tab w:val="left" w:pos="3133"/>
        </w:tabs>
        <w:spacing w:line="240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E8" w:rsidRPr="007933FC" w:rsidRDefault="008029F7" w:rsidP="007933FC">
      <w:pPr>
        <w:widowControl w:val="0"/>
        <w:tabs>
          <w:tab w:val="left" w:pos="3133"/>
        </w:tabs>
        <w:spacing w:line="240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воспитательной деятельности является создание единой системы профилактической работы по всем направлениям воспитательного процесса (безнадзорность, наркомания, экстремизм, ксенофобия, дорожно-транспортный травматизм, алкоголизм, правон</w:t>
      </w:r>
      <w:r w:rsidR="00A338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в школе).</w:t>
      </w:r>
    </w:p>
    <w:tbl>
      <w:tblPr>
        <w:tblStyle w:val="a3"/>
        <w:tblW w:w="0" w:type="auto"/>
        <w:tblInd w:w="8" w:type="dxa"/>
        <w:tblLook w:val="04A0"/>
      </w:tblPr>
      <w:tblGrid>
        <w:gridCol w:w="1234"/>
        <w:gridCol w:w="8505"/>
      </w:tblGrid>
      <w:tr w:rsidR="00A3384C" w:rsidRPr="007933FC" w:rsidTr="00090CE4">
        <w:tc>
          <w:tcPr>
            <w:tcW w:w="1234" w:type="dxa"/>
          </w:tcPr>
          <w:p w:rsidR="00A3384C" w:rsidRPr="007933FC" w:rsidRDefault="00A3384C" w:rsidP="007933FC">
            <w:pPr>
              <w:widowControl w:val="0"/>
              <w:tabs>
                <w:tab w:val="left" w:pos="3133"/>
              </w:tabs>
              <w:ind w:right="34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090CE4" w:rsidRPr="007933FC" w:rsidRDefault="00090CE4" w:rsidP="007933FC">
            <w:pPr>
              <w:widowControl w:val="0"/>
              <w:ind w:right="-47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Нормативная база в полном объеме, сложилась воспитательная система, приоритетными направлениями которой являются:</w:t>
            </w:r>
          </w:p>
          <w:p w:rsidR="00090CE4" w:rsidRPr="007933FC" w:rsidRDefault="00090CE4" w:rsidP="007933FC">
            <w:pPr>
              <w:widowControl w:val="0"/>
              <w:spacing w:before="5"/>
              <w:ind w:right="-47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патриотическое воспитание. Физкультурно-оздоровительное</w:t>
            </w:r>
          </w:p>
          <w:p w:rsidR="00A3384C" w:rsidRPr="007933FC" w:rsidRDefault="00090CE4" w:rsidP="007933FC">
            <w:pPr>
              <w:widowControl w:val="0"/>
              <w:ind w:right="-47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воспитание Нравственное воспитание.</w:t>
            </w:r>
          </w:p>
        </w:tc>
      </w:tr>
      <w:tr w:rsidR="00A3384C" w:rsidRPr="007933FC" w:rsidTr="00090CE4">
        <w:tc>
          <w:tcPr>
            <w:tcW w:w="1234" w:type="dxa"/>
          </w:tcPr>
          <w:p w:rsidR="00A3384C" w:rsidRPr="007933FC" w:rsidRDefault="00A3384C" w:rsidP="007933FC">
            <w:pPr>
              <w:widowControl w:val="0"/>
              <w:tabs>
                <w:tab w:val="left" w:pos="3133"/>
              </w:tabs>
              <w:ind w:right="34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090CE4" w:rsidRPr="007933FC" w:rsidRDefault="00090CE4" w:rsidP="007933FC">
            <w:pPr>
              <w:widowControl w:val="0"/>
              <w:ind w:right="-47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090CE4" w:rsidRPr="007933FC" w:rsidRDefault="00090CE4" w:rsidP="007933FC">
            <w:pPr>
              <w:widowControl w:val="0"/>
              <w:tabs>
                <w:tab w:val="left" w:pos="6131"/>
                <w:tab w:val="left" w:pos="7972"/>
              </w:tabs>
              <w:spacing w:before="72"/>
              <w:ind w:right="-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Поставленные цели и задачи воспитания реализуются при помощи воспитательных программ: «Духовно-нравственное воспитание школьника», «Я - гражданин России», «Государственная символика», «Этическое воспитание школьников», «Формирование здорового образа жизни учащихся и профилактика употребления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веществ», «Профилактика Безнадзорности и правонарушений несовершеннолетних». Данные программы соответствуют особенностям ОУ, контингенту учащихся и обеспечивают социализацию обучающихся, их всестороннее развитие, активную жизненную позицию</w:t>
            </w:r>
          </w:p>
          <w:p w:rsidR="00A3384C" w:rsidRPr="007933FC" w:rsidRDefault="00A3384C" w:rsidP="007933FC">
            <w:pPr>
              <w:widowControl w:val="0"/>
              <w:tabs>
                <w:tab w:val="left" w:pos="3133"/>
              </w:tabs>
              <w:ind w:right="-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4DE8" w:rsidRPr="007933FC" w:rsidRDefault="004A4DE8" w:rsidP="007933FC">
      <w:pPr>
        <w:spacing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48_0"/>
      <w:bookmarkEnd w:id="4"/>
    </w:p>
    <w:p w:rsidR="004A4DE8" w:rsidRPr="007933FC" w:rsidRDefault="008029F7" w:rsidP="007933FC">
      <w:pPr>
        <w:widowControl w:val="0"/>
        <w:spacing w:line="240" w:lineRule="auto"/>
        <w:ind w:right="39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организационно - правового обеспе</w:t>
      </w:r>
      <w:r w:rsidR="00A338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образовательной деятельно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ОУ располагает основным комплектом учредительной, нормативно-правовой и организационно-распорядительной документацией, которая соответствует предъявляемым требованиям; лицензионные требования и нормативы </w:t>
      </w:r>
      <w:r w:rsidR="00A338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соблюдаются; правила приема, отчисления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выпуска,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ОУ соответствуют действующему законодательству.</w:t>
      </w:r>
    </w:p>
    <w:p w:rsidR="008D4290" w:rsidRDefault="008029F7" w:rsidP="007933FC">
      <w:pPr>
        <w:widowControl w:val="0"/>
        <w:spacing w:before="21" w:line="240" w:lineRule="auto"/>
        <w:ind w:right="402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2.Оценка системы управления образовательным учреждением. </w:t>
      </w:r>
    </w:p>
    <w:p w:rsidR="004A4DE8" w:rsidRPr="007933FC" w:rsidRDefault="008029F7" w:rsidP="007933FC">
      <w:pPr>
        <w:widowControl w:val="0"/>
        <w:spacing w:before="21" w:line="240" w:lineRule="auto"/>
        <w:ind w:right="40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школой осуществляется в соответствии с Федеральным законом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4A4DE8" w:rsidRPr="007933FC" w:rsidRDefault="008029F7" w:rsidP="007933FC">
      <w:pPr>
        <w:widowControl w:val="0"/>
        <w:spacing w:before="17" w:line="240" w:lineRule="auto"/>
        <w:ind w:right="43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 273-ФЗ «Об образовании в Российской Федерации»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Типовым положением об общеобразовательном учреждении в Российской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 на принципах демокра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4A4DE8" w:rsidRPr="007933FC" w:rsidRDefault="008029F7" w:rsidP="007933FC">
      <w:pPr>
        <w:widowControl w:val="0"/>
        <w:spacing w:before="61" w:line="240" w:lineRule="auto"/>
        <w:ind w:right="43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учреждением осуществляется на основе принципов демократии, гласности, государственно-общественного характера управления, строится на сочетании принципов единоначалия и коллегиальности. В учр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еждении сформированы коллегиаль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670F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к которым относятся: управляющий совет, педагогический совет, научно-методический совет, общее собрание трудовог</w:t>
      </w:r>
      <w:r w:rsidR="00670F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коллектива, общешкольное роди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тельское собрание, родительские комитеты.</w:t>
      </w:r>
    </w:p>
    <w:p w:rsidR="004A4DE8" w:rsidRPr="007933FC" w:rsidRDefault="008029F7" w:rsidP="007933FC">
      <w:pPr>
        <w:widowControl w:val="0"/>
        <w:spacing w:before="18" w:line="240" w:lineRule="auto"/>
        <w:ind w:right="4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Структура, порядок формирования, срок полномо</w:t>
      </w:r>
      <w:r w:rsidR="00670F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чий и компетенция органов управ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образовательного учреждения, порядок принятия ими решений и выступления от имени образовательного учреждения устанавливаютс</w:t>
      </w:r>
      <w:r w:rsidR="00670F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 уставом образовательного 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в соответствии с законодательством Российской Федерации.</w:t>
      </w:r>
    </w:p>
    <w:p w:rsidR="004A4DE8" w:rsidRPr="007933FC" w:rsidRDefault="008029F7" w:rsidP="007933FC">
      <w:pPr>
        <w:widowControl w:val="0"/>
        <w:spacing w:before="5" w:line="240" w:lineRule="auto"/>
        <w:ind w:right="39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Деятельность управляющего совета школы ре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гламентирована уставом и положе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об управляющем совете;</w:t>
      </w:r>
    </w:p>
    <w:p w:rsidR="00090CE4" w:rsidRPr="007933FC" w:rsidRDefault="008029F7" w:rsidP="007933FC">
      <w:pPr>
        <w:widowControl w:val="0"/>
        <w:spacing w:before="58" w:line="240" w:lineRule="auto"/>
        <w:ind w:right="43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директора и его заместителей регламентирована функциональными обязанностями, составленными в соответствии с сов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ременными требованиями, что поз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волило регламентировать деятельность членов управле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нческого звена с учетом выполне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основных управленческих функций и конкретно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содержания деятельно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сти каждого члена управленческого аппарата;</w:t>
      </w:r>
      <w:bookmarkStart w:id="6" w:name="_page_50_0"/>
      <w:bookmarkEnd w:id="5"/>
    </w:p>
    <w:p w:rsidR="004A4DE8" w:rsidRPr="007933FC" w:rsidRDefault="008029F7" w:rsidP="007933FC">
      <w:pPr>
        <w:widowControl w:val="0"/>
        <w:spacing w:before="58" w:line="240" w:lineRule="auto"/>
        <w:ind w:right="43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система управления на всех уров</w:t>
      </w:r>
      <w:r w:rsidR="0059140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нях является открытой и развива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ющейся, что обеспечивает устойчивость координации деятельности всех звеньев </w:t>
      </w:r>
      <w:r w:rsidR="0059140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 Управление образовательным процессом ведется администрацией школы.</w:t>
      </w:r>
    </w:p>
    <w:p w:rsidR="004A4DE8" w:rsidRPr="007933FC" w:rsidRDefault="008029F7" w:rsidP="007933FC">
      <w:pPr>
        <w:widowControl w:val="0"/>
        <w:spacing w:before="9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координации деятельности в управлении школой:</w:t>
      </w:r>
    </w:p>
    <w:p w:rsidR="004A4DE8" w:rsidRPr="007933FC" w:rsidRDefault="008029F7" w:rsidP="007933FC">
      <w:pPr>
        <w:widowControl w:val="0"/>
        <w:spacing w:before="74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Управляющего совета (не реже одного раз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в квартал); общешкольные роди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тельские собрания (не реже двух раз в год); педагогические советы (по плану работы школы); совещания при директоре (по плану работы школы); совещания при заместителе директора (по плану работы школы); отчеты учителей </w:t>
      </w:r>
      <w:r w:rsidR="0059140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предметников, классных руково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дителей,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методико-консультативной группы, заместителей директора.</w:t>
      </w:r>
    </w:p>
    <w:p w:rsidR="004A4DE8" w:rsidRPr="007933FC" w:rsidRDefault="008029F7" w:rsidP="007933FC">
      <w:pPr>
        <w:widowControl w:val="0"/>
        <w:spacing w:before="43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направлений развития управления школой является совершенствование организационной структуры управления. В условия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 демократизации управления воз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росла значимость перераспределения управленческих функций между всеми субъектами, задействованными в осуществлении образовательных 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 Делегирование прав и пол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номочий верхних уровней управления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нижним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школьного образовательного пространства позволяет эффективно осуществлять об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разовательный процесс, что повы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шает эффективность управления на любом уровне.</w:t>
      </w:r>
    </w:p>
    <w:p w:rsidR="004A4DE8" w:rsidRPr="007933FC" w:rsidRDefault="008029F7" w:rsidP="007933FC">
      <w:pPr>
        <w:widowControl w:val="0"/>
        <w:spacing w:before="1" w:line="240" w:lineRule="auto"/>
        <w:ind w:right="1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Управленческая практика показывает, что определение состава функций управления подобным образом позволило добиться единообра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зных подходов субъектов управле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к отбору и обработке сведений, которые подлежат передаче на все уровни. В школе имеется возможность варьировать информационное об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еспечение в зависимости от инди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видуальных потребностей тех или иных участников образования.</w:t>
      </w:r>
    </w:p>
    <w:p w:rsidR="004A4DE8" w:rsidRPr="007933FC" w:rsidRDefault="008029F7" w:rsidP="007933FC">
      <w:pPr>
        <w:widowControl w:val="0"/>
        <w:spacing w:before="7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сложилась система документационного обеспечения управления, которая включает комплекс взаимосвязанных документов: организационные документы, распорядительные документы, информационно спра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вочные документы, учебно-педаго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гическая документация. Каждый из комплексов представлен соответствующими документами, регламентирующими структуру, задачи и ф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ункции школы: организацию ее 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боты; права и обязанности, ответственность руководит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еля и работников; распорядитель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ную деятельность учреждения.</w:t>
      </w:r>
    </w:p>
    <w:p w:rsidR="004A4DE8" w:rsidRPr="007933FC" w:rsidRDefault="008029F7" w:rsidP="007933FC">
      <w:pPr>
        <w:widowControl w:val="0"/>
        <w:spacing w:before="15"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и анализе образовательной д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еятельности отмечается </w:t>
      </w:r>
      <w:proofErr w:type="spellStart"/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гание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адекватность выбора сре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достижения це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лей, последовательность и логич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эффективность, полнота реализации планов.</w:t>
      </w:r>
    </w:p>
    <w:p w:rsidR="004A4DE8" w:rsidRPr="007933FC" w:rsidRDefault="008029F7" w:rsidP="007933FC">
      <w:pPr>
        <w:widowControl w:val="0"/>
        <w:spacing w:before="9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F7010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важнейших управленческих функций, эффективным способом работы с учителями по повышению их педагогического </w:t>
      </w:r>
      <w:r w:rsidR="00F7010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ства. Качество планирования и осуществления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</w:t>
      </w:r>
      <w:r w:rsidR="00F7010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</w:t>
      </w:r>
      <w:proofErr w:type="spellEnd"/>
      <w:r w:rsidR="00F7010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приводит к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вышению качества учебно-воспитательного процесса.</w:t>
      </w:r>
    </w:p>
    <w:p w:rsidR="004A4DE8" w:rsidRPr="007933FC" w:rsidRDefault="008029F7" w:rsidP="007933FC">
      <w:pPr>
        <w:widowControl w:val="0"/>
        <w:spacing w:before="62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нашей школе создана оптимальная система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в основу которой положена организационная модель оператив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управления (ОМОУ). Она поз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ритмично вести контроль в течение всего года,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привлекать к работе лучших учи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 своевременно принимать меры к устранению обнаруженных недостатков, владеть полной информацией о развитии и обучении каждого уче</w:t>
      </w:r>
      <w:r w:rsidR="0048603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ника, о работе учителей. В 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 выделена следующая структура системы контроля:</w:t>
      </w:r>
    </w:p>
    <w:p w:rsidR="004A4DE8" w:rsidRPr="007933FC" w:rsidRDefault="008029F7" w:rsidP="007933FC">
      <w:pPr>
        <w:widowControl w:val="0"/>
        <w:spacing w:before="6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всеобуча;</w:t>
      </w:r>
    </w:p>
    <w:p w:rsidR="008D4290" w:rsidRDefault="008029F7" w:rsidP="007933FC">
      <w:pPr>
        <w:widowControl w:val="0"/>
        <w:spacing w:before="99" w:line="240" w:lineRule="auto"/>
        <w:ind w:right="14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государственных учебных планов и учебных программ; </w:t>
      </w:r>
    </w:p>
    <w:p w:rsidR="00090CE4" w:rsidRPr="007933FC" w:rsidRDefault="00090CE4" w:rsidP="007933FC">
      <w:pPr>
        <w:widowControl w:val="0"/>
        <w:spacing w:before="99" w:line="240" w:lineRule="auto"/>
        <w:ind w:right="14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3. Состояние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преподавания учебных предметов;</w:t>
      </w:r>
      <w:bookmarkStart w:id="7" w:name="_page_52_0"/>
      <w:bookmarkEnd w:id="6"/>
    </w:p>
    <w:p w:rsidR="00090CE4" w:rsidRPr="007933FC" w:rsidRDefault="008029F7" w:rsidP="007933FC">
      <w:pPr>
        <w:widowControl w:val="0"/>
        <w:spacing w:before="99" w:line="240" w:lineRule="auto"/>
        <w:ind w:right="14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4.Качество знаний, умений и навыков учащихся; </w:t>
      </w:r>
    </w:p>
    <w:p w:rsidR="004A4DE8" w:rsidRPr="007933FC" w:rsidRDefault="008029F7" w:rsidP="007933FC">
      <w:pPr>
        <w:widowControl w:val="0"/>
        <w:spacing w:before="99" w:line="240" w:lineRule="auto"/>
        <w:ind w:right="14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5.Методическая работа;</w:t>
      </w:r>
    </w:p>
    <w:p w:rsidR="004A4DE8" w:rsidRPr="007933FC" w:rsidRDefault="008029F7" w:rsidP="007933FC">
      <w:pPr>
        <w:widowControl w:val="0"/>
        <w:spacing w:before="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6.Внеклассная и внешкольная работа с учащимися;</w:t>
      </w:r>
    </w:p>
    <w:p w:rsidR="004A4DE8" w:rsidRPr="007933FC" w:rsidRDefault="008029F7" w:rsidP="007933FC">
      <w:pPr>
        <w:widowControl w:val="0"/>
        <w:spacing w:before="9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7.Официальная учетная и отчетная документация;</w:t>
      </w:r>
    </w:p>
    <w:p w:rsidR="004A4DE8" w:rsidRPr="007933FC" w:rsidRDefault="008029F7" w:rsidP="007933FC">
      <w:pPr>
        <w:widowControl w:val="0"/>
        <w:spacing w:before="43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способе организации контроля по проверяемым объектам в образовательном учреждении применяются шесть различных форм контроля:</w:t>
      </w:r>
    </w:p>
    <w:p w:rsidR="004A4DE8" w:rsidRPr="007933FC" w:rsidRDefault="008029F7" w:rsidP="007933FC">
      <w:pPr>
        <w:widowControl w:val="0"/>
        <w:spacing w:before="59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персональный;</w:t>
      </w:r>
    </w:p>
    <w:p w:rsidR="004A4DE8" w:rsidRPr="007933FC" w:rsidRDefault="008029F7" w:rsidP="007933FC">
      <w:pPr>
        <w:widowControl w:val="0"/>
        <w:spacing w:before="28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классно-обобщающий;</w:t>
      </w:r>
    </w:p>
    <w:p w:rsidR="004A4DE8" w:rsidRPr="007933FC" w:rsidRDefault="008029F7" w:rsidP="007933FC">
      <w:pPr>
        <w:widowControl w:val="0"/>
        <w:spacing w:before="2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предметно-обобщающий;</w:t>
      </w:r>
    </w:p>
    <w:p w:rsidR="008D4290" w:rsidRDefault="008029F7" w:rsidP="007933FC">
      <w:pPr>
        <w:widowControl w:val="0"/>
        <w:spacing w:before="29" w:line="240" w:lineRule="auto"/>
        <w:ind w:right="57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тематически-обобщающий; </w:t>
      </w:r>
    </w:p>
    <w:p w:rsidR="004A4DE8" w:rsidRPr="007933FC" w:rsidRDefault="008029F7" w:rsidP="007933FC">
      <w:pPr>
        <w:widowControl w:val="0"/>
        <w:spacing w:before="29" w:line="240" w:lineRule="auto"/>
        <w:ind w:right="57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обзорный;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комплексно-обобщающий.</w:t>
      </w:r>
    </w:p>
    <w:p w:rsidR="004A4DE8" w:rsidRPr="007933FC" w:rsidRDefault="008029F7" w:rsidP="007933FC">
      <w:pPr>
        <w:widowControl w:val="0"/>
        <w:spacing w:before="28" w:line="240" w:lineRule="auto"/>
        <w:ind w:right="18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осуществляют руководитель МКГ, за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местители руководителя и руково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дитель. По итогам контроля в обязательном порядке готовится итоговый документ (справка), который заслушивается на совещательном органе, педагогическом совете.</w:t>
      </w:r>
    </w:p>
    <w:p w:rsidR="004A4DE8" w:rsidRPr="007933FC" w:rsidRDefault="008029F7" w:rsidP="007933FC">
      <w:pPr>
        <w:widowControl w:val="0"/>
        <w:spacing w:before="7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управленческой документации показывае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т, что протоколы заседаний педа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гогического совета, совещаний при директоре оформлены в соответствии с т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ями; прослеживается соответствие вопросов уровню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рассмотрения, выполняются приня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тые решения.</w:t>
      </w:r>
    </w:p>
    <w:p w:rsidR="004A4DE8" w:rsidRPr="007933FC" w:rsidRDefault="008029F7" w:rsidP="007933FC">
      <w:pPr>
        <w:widowControl w:val="0"/>
        <w:spacing w:before="2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разработана и реализуется Программа развития М</w:t>
      </w:r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способствующая формир</w:t>
      </w:r>
      <w:r w:rsidR="000A354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 успешной личности на 2024-2027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 Стратегическая цель государственной политики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образования – повыше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доступности качества образования, соответствующего требованиям инновационного развития экономики, современным потребностям общества и каждого гражданина. Этим требованиям соответствуют: Программа развития М</w:t>
      </w:r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546">
        <w:rPr>
          <w:rFonts w:ascii="Times New Roman" w:eastAsia="Times New Roman" w:hAnsi="Times New Roman" w:cs="Times New Roman"/>
          <w:color w:val="000000"/>
          <w:sz w:val="24"/>
          <w:szCs w:val="24"/>
        </w:rPr>
        <w:t>СОШ    на 2024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3546">
        <w:rPr>
          <w:rFonts w:ascii="Times New Roman" w:eastAsia="Times New Roman" w:hAnsi="Times New Roman" w:cs="Times New Roman"/>
          <w:color w:val="000000"/>
          <w:sz w:val="24"/>
          <w:szCs w:val="24"/>
        </w:rPr>
        <w:t>2027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гг., основные образовательная программы.</w:t>
      </w:r>
    </w:p>
    <w:p w:rsidR="004A4DE8" w:rsidRPr="007933FC" w:rsidRDefault="008029F7" w:rsidP="007933FC">
      <w:pPr>
        <w:widowControl w:val="0"/>
        <w:spacing w:line="240" w:lineRule="auto"/>
        <w:ind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управляющая система учреждения реализует в своей деятельности принципы научности, целенаправленности, плановости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систематичности, перспективно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единства требований, оптимальности и объектив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что позволяет педагогиче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 коллективу работать в режиме развития.</w:t>
      </w:r>
    </w:p>
    <w:p w:rsidR="004A4DE8" w:rsidRPr="007933FC" w:rsidRDefault="008029F7" w:rsidP="007933FC">
      <w:pPr>
        <w:widowControl w:val="0"/>
        <w:spacing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ОУ осуществляется 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действующим 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конодательством, нормативными актами Российской Федерации в области образования, уставом школы.</w:t>
      </w:r>
    </w:p>
    <w:p w:rsidR="004A4DE8" w:rsidRPr="007933FC" w:rsidRDefault="008029F7" w:rsidP="007933FC">
      <w:pPr>
        <w:widowControl w:val="0"/>
        <w:spacing w:before="15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Организация учебного процесса.</w:t>
      </w:r>
    </w:p>
    <w:p w:rsidR="004A4DE8" w:rsidRPr="007933FC" w:rsidRDefault="008029F7" w:rsidP="007933FC">
      <w:pPr>
        <w:widowControl w:val="0"/>
        <w:spacing w:before="22" w:line="240" w:lineRule="auto"/>
        <w:ind w:right="-20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состояния условий обучения нормативам и требованиям ФГОС (ФК ГОС).</w:t>
      </w:r>
    </w:p>
    <w:p w:rsidR="004A4DE8" w:rsidRPr="007933FC" w:rsidRDefault="008029F7" w:rsidP="007933FC">
      <w:pPr>
        <w:widowControl w:val="0"/>
        <w:spacing w:before="86"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Интегративным результатом реализации указанных требований является создание комфортной развивающей образовательной среды: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3"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обеспечивающей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4A4DE8" w:rsidRPr="007933FC" w:rsidRDefault="008029F7" w:rsidP="007933FC">
      <w:pPr>
        <w:widowControl w:val="0"/>
        <w:tabs>
          <w:tab w:val="left" w:pos="1145"/>
          <w:tab w:val="left" w:pos="3270"/>
          <w:tab w:val="left" w:pos="4686"/>
          <w:tab w:val="left" w:pos="5394"/>
        </w:tabs>
        <w:spacing w:before="6" w:line="240" w:lineRule="auto"/>
        <w:ind w:right="1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гарантирующей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охрану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укрепление физического, психологического и социального здоровья обучающихся;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2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комфортной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отношению к обучающимся и педагогическим работникам.</w:t>
      </w:r>
    </w:p>
    <w:p w:rsidR="004A4DE8" w:rsidRPr="007933FC" w:rsidRDefault="004A4DE8" w:rsidP="007933FC">
      <w:pPr>
        <w:spacing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9_0"/>
      <w:bookmarkEnd w:id="7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начальной школе в 1-4 классах используются ООП НОО,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составленная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Примерной программы НОО в соответствии с требован</w:t>
      </w:r>
      <w:r w:rsidR="000A3546">
        <w:rPr>
          <w:rFonts w:ascii="Times New Roman" w:eastAsia="Times New Roman" w:hAnsi="Times New Roman" w:cs="Times New Roman"/>
          <w:color w:val="000000"/>
          <w:sz w:val="24"/>
          <w:szCs w:val="24"/>
        </w:rPr>
        <w:t>иями ФГОС (2024</w:t>
      </w:r>
      <w:r w:rsidR="006C2B77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Программа обеспечивает возмож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получения всеми обучающимися начальных классов начальной образовательной подготовки с учетом их потребностей и склонностей,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создает условия, способ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ствующие развитию познавательных интересов и активному формированию личности каждого обучающегося.</w:t>
      </w:r>
    </w:p>
    <w:p w:rsidR="004A4DE8" w:rsidRPr="007933FC" w:rsidRDefault="008029F7" w:rsidP="007933FC">
      <w:pPr>
        <w:widowControl w:val="0"/>
        <w:spacing w:before="1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основной образовательной про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начального общего образо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в М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 имеется необх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одимый кадровый потенциал: уком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плектованность образовательного учреждения педагогическими, руководящими и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иными кадрами составляет 100%. Все педагоги, работающие в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школе, прошли курсо</w:t>
      </w:r>
      <w:r w:rsidR="006C2B77">
        <w:rPr>
          <w:rFonts w:ascii="Times New Roman" w:eastAsia="Times New Roman" w:hAnsi="Times New Roman" w:cs="Times New Roman"/>
          <w:color w:val="000000"/>
          <w:sz w:val="24"/>
          <w:szCs w:val="24"/>
        </w:rPr>
        <w:t>вую подготовку по ФГОС 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ОО, посещают районные семинары, конференции, постоянно работают над повышением профессионального уровня.</w:t>
      </w:r>
    </w:p>
    <w:p w:rsidR="004A4DE8" w:rsidRPr="007933FC" w:rsidRDefault="008029F7" w:rsidP="007933FC">
      <w:pPr>
        <w:widowControl w:val="0"/>
        <w:spacing w:line="240" w:lineRule="auto"/>
        <w:ind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созданы необходимые материально-те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хнические условия реализации ос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 образовательной программы начального общего образования для достижения обучающимися установленных Стандартом требований к результатам освоения основной образовательной программы начального общего обра</w:t>
      </w:r>
      <w:r w:rsidR="0089693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зования. Соблюдены санитарно-ги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гиенические нормы образовательного процесса в соо</w:t>
      </w:r>
      <w:r w:rsidR="0089693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 с Постановлением Глав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государственного санитарного врача Российской Федерации от 29 декабря 2010 г. В школе имеется система водоснабжения и канализация, соблюдается воздушно-тепловой режим. Имеются необходимые социально-бытовые ус</w:t>
      </w:r>
      <w:r w:rsidR="0089693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ловия: оборудованы учебные каби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неты, кабинет ГПД, кабинет социальн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психологической службы. Школьные помещения снабжены огнетушителями и пожарной сигнализацией.</w:t>
      </w:r>
    </w:p>
    <w:p w:rsidR="004A4DE8" w:rsidRPr="007933FC" w:rsidRDefault="008029F7" w:rsidP="007933FC">
      <w:pPr>
        <w:widowControl w:val="0"/>
        <w:spacing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ФГОС имеются необходимые условия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решения основных задач обу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 воспитания:</w:t>
      </w:r>
    </w:p>
    <w:p w:rsidR="004A4DE8" w:rsidRPr="007933FC" w:rsidRDefault="008029F7" w:rsidP="007933FC">
      <w:pPr>
        <w:widowControl w:val="0"/>
        <w:spacing w:before="62" w:line="240" w:lineRule="auto"/>
        <w:ind w:right="240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кабинеты по всем предметам оснащены ростовой мебелью, - 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интерактивными досками (2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кабинета);</w:t>
      </w:r>
    </w:p>
    <w:p w:rsidR="004A4DE8" w:rsidRPr="007933FC" w:rsidRDefault="008029F7" w:rsidP="007D48CA">
      <w:pPr>
        <w:widowControl w:val="0"/>
        <w:spacing w:before="3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библиотека;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кабинет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48CA" w:rsidRDefault="008029F7" w:rsidP="007933FC">
      <w:pPr>
        <w:widowControl w:val="0"/>
        <w:spacing w:line="240" w:lineRule="auto"/>
        <w:ind w:right="600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площадка для прогулок;</w:t>
      </w:r>
    </w:p>
    <w:p w:rsidR="004A4DE8" w:rsidRPr="007933FC" w:rsidRDefault="007D48CA" w:rsidP="007933FC">
      <w:pPr>
        <w:widowControl w:val="0"/>
        <w:spacing w:line="240" w:lineRule="auto"/>
        <w:ind w:right="600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площадка;</w:t>
      </w:r>
    </w:p>
    <w:p w:rsidR="004A4DE8" w:rsidRPr="007933FC" w:rsidRDefault="008029F7" w:rsidP="007933FC">
      <w:pPr>
        <w:widowControl w:val="0"/>
        <w:spacing w:line="240" w:lineRule="auto"/>
        <w:ind w:right="592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столовая.</w:t>
      </w:r>
    </w:p>
    <w:p w:rsidR="004A4DE8" w:rsidRPr="007933FC" w:rsidRDefault="008029F7" w:rsidP="007933FC">
      <w:pPr>
        <w:widowControl w:val="0"/>
        <w:spacing w:before="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Обеспеченность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учебными пособиями составляет </w:t>
      </w:r>
      <w:r w:rsidR="000A3546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НОО основная образова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 программа начального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образования реализуется общеобразовательным учреждением, в том числе, и через внеурочную деятельность, осуществляемую в формах, отличных от классно-урочной (кружки, художественные студии, спортивные секции, краеведческая работа, научно-практические конференции, олимпиады и т. д.), и направленную на достижение планируемых результатов освоения основной образовательно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 основного общего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разования, в первую очередь, личностных и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  <w:proofErr w:type="gramEnd"/>
    </w:p>
    <w:p w:rsidR="004A4DE8" w:rsidRPr="007933FC" w:rsidRDefault="008029F7" w:rsidP="007933FC">
      <w:pPr>
        <w:widowControl w:val="0"/>
        <w:spacing w:before="2" w:line="240" w:lineRule="auto"/>
        <w:ind w:right="20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5-9 классах используется образовательная пр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 основного общего образо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по структуре, содержанию соответствует ФГОС ОО</w:t>
      </w:r>
      <w:r w:rsidR="006C2B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5 -9 классов. В 5– 10 клас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 осуществляется использование авторских образовательных программ по предметам в соответствии с Федеральным перечнем учебников, рекомендуемых к использованию при </w:t>
      </w:r>
      <w:bookmarkStart w:id="9" w:name="_page_61_0"/>
      <w:bookmarkEnd w:id="8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имеющих государственную аккред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итацию образовательных программ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 основного общего, среднего общего образования.</w:t>
      </w:r>
    </w:p>
    <w:p w:rsidR="004A4DE8" w:rsidRPr="007933FC" w:rsidRDefault="008029F7" w:rsidP="007933FC">
      <w:pPr>
        <w:widowControl w:val="0"/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учреждении реализуются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общеразвивающая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учащихся по следую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направлениям: спортивно – оздоровительное; духовно – нравственное; социальное; обще интеллектуальное; общекультурное;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военнопа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триотическое</w:t>
      </w:r>
      <w:proofErr w:type="spellEnd"/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; проектная деятель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ность.</w:t>
      </w:r>
    </w:p>
    <w:p w:rsidR="004A4DE8" w:rsidRPr="007933FC" w:rsidRDefault="008029F7" w:rsidP="007933FC">
      <w:pPr>
        <w:widowControl w:val="0"/>
        <w:spacing w:line="240" w:lineRule="auto"/>
        <w:ind w:right="18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образовательного процесса в учреждении определяется на основании примерных образовательных программах,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программах,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разрабатываемых учите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предметниками и реализуемых учреждением само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стоятельно, в соответствии с фе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деральными государственными образовательными стандартами.</w:t>
      </w:r>
    </w:p>
    <w:p w:rsidR="004A4DE8" w:rsidRPr="007933FC" w:rsidRDefault="008029F7" w:rsidP="007933FC">
      <w:pPr>
        <w:widowControl w:val="0"/>
        <w:spacing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рассматриваются и принимаются Педагогическим советом школы, утверждаются директором школы.</w:t>
      </w:r>
    </w:p>
    <w:p w:rsidR="004A4DE8" w:rsidRPr="007933FC" w:rsidRDefault="008029F7" w:rsidP="007933FC">
      <w:pPr>
        <w:widowControl w:val="0"/>
        <w:spacing w:before="60" w:line="240" w:lineRule="auto"/>
        <w:ind w:right="1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потребностей и возможностей личности образовательные программы могут осваиваться в следующих формах: индивидуального </w:t>
      </w:r>
      <w:proofErr w:type="gramStart"/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(по</w:t>
      </w:r>
      <w:proofErr w:type="gramEnd"/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медицинским показа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ниям, на основании справки КЭК), в форме обучения по индивидуальному учебному плану (психолого-педагогическим и иным показаниям).</w:t>
      </w:r>
    </w:p>
    <w:p w:rsidR="004A4DE8" w:rsidRPr="007933FC" w:rsidRDefault="008029F7" w:rsidP="007933FC">
      <w:pPr>
        <w:widowControl w:val="0"/>
        <w:spacing w:before="1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правилах ВТР отражены основные характеристики образовательного процесс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в МБОУ «</w:t>
      </w:r>
      <w:proofErr w:type="spellStart"/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«СОШ»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режим занятий обучающихся.</w:t>
      </w:r>
    </w:p>
    <w:p w:rsidR="004A4DE8" w:rsidRPr="007933FC" w:rsidRDefault="008029F7" w:rsidP="007933FC">
      <w:pPr>
        <w:widowControl w:val="0"/>
        <w:spacing w:before="6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 обучающихся, воспитанников:</w:t>
      </w:r>
    </w:p>
    <w:p w:rsidR="004A4DE8" w:rsidRPr="007933FC" w:rsidRDefault="008029F7" w:rsidP="007933FC">
      <w:pPr>
        <w:widowControl w:val="0"/>
        <w:spacing w:before="34"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школе начинается 1 сентябр</w:t>
      </w:r>
      <w:r w:rsidR="006C2B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E8" w:rsidRPr="007933FC" w:rsidRDefault="008029F7" w:rsidP="007933FC">
      <w:pPr>
        <w:widowControl w:val="0"/>
        <w:spacing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учебного года в 1 классах – 33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недели, во 2-11 классах - не 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34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недель.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Устанавливается следующий режим занятий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обучающихся:</w:t>
      </w:r>
    </w:p>
    <w:p w:rsidR="004A4DE8" w:rsidRPr="007933FC" w:rsidRDefault="008029F7" w:rsidP="007933FC">
      <w:pPr>
        <w:widowControl w:val="0"/>
        <w:spacing w:before="36"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работает в </w:t>
      </w:r>
      <w:r w:rsidR="006C2B77">
        <w:rPr>
          <w:rFonts w:ascii="Times New Roman" w:eastAsia="Times New Roman" w:hAnsi="Times New Roman" w:cs="Times New Roman"/>
          <w:color w:val="000000"/>
          <w:sz w:val="24"/>
          <w:szCs w:val="24"/>
        </w:rPr>
        <w:t>две смены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Пятидневная неделя в 1 классе,2-11 </w:t>
      </w:r>
      <w:proofErr w:type="spellStart"/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классах-шестидневная</w:t>
      </w:r>
      <w:proofErr w:type="spellEnd"/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неделя для общеобразовательных классов.</w:t>
      </w:r>
    </w:p>
    <w:p w:rsidR="004A4DE8" w:rsidRPr="007933FC" w:rsidRDefault="008029F7" w:rsidP="007933FC">
      <w:pPr>
        <w:widowControl w:val="0"/>
        <w:spacing w:before="3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каникул в течение учебного го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да составляет не менее 30 кален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дарных дней.</w:t>
      </w:r>
    </w:p>
    <w:p w:rsidR="004A4DE8" w:rsidRPr="007933FC" w:rsidRDefault="008029F7" w:rsidP="007933FC">
      <w:pPr>
        <w:widowControl w:val="0"/>
        <w:spacing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Ежедневная продолжительность, количество и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учебных заня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тий определяется расписанием, которое утверждается директором школы.</w:t>
      </w:r>
    </w:p>
    <w:p w:rsidR="004A4DE8" w:rsidRPr="007933FC" w:rsidRDefault="008029F7" w:rsidP="007933FC">
      <w:pPr>
        <w:widowControl w:val="0"/>
        <w:spacing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нагрузки обучающихся не превышают санитарно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88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гигиенических норм пре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дельно допустимых нагрузок на основе рекомендаций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E8" w:rsidRPr="007933FC" w:rsidRDefault="008029F7" w:rsidP="007933FC">
      <w:pPr>
        <w:widowControl w:val="0"/>
        <w:spacing w:before="3"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выполнения домашних заданий определяется пределами, установленными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2.4.2.2821-10.</w:t>
      </w:r>
    </w:p>
    <w:p w:rsidR="004A4DE8" w:rsidRPr="007933FC" w:rsidRDefault="008029F7" w:rsidP="007933FC">
      <w:pPr>
        <w:widowControl w:val="0"/>
        <w:spacing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образовательная нагрузка в течение дня для общеобразовательных классов составляет:</w:t>
      </w:r>
    </w:p>
    <w:p w:rsidR="004A4DE8" w:rsidRPr="007933FC" w:rsidRDefault="008029F7" w:rsidP="007933FC">
      <w:pPr>
        <w:widowControl w:val="0"/>
        <w:spacing w:line="240" w:lineRule="auto"/>
        <w:ind w:right="16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1-х классов 4 урока и один раз в неделю 5 уроков; для обучающихся 2 - 4 классов 4 урока и два раза в неделю 5 уроков;</w:t>
      </w:r>
    </w:p>
    <w:p w:rsidR="004A4DE8" w:rsidRPr="007933FC" w:rsidRDefault="008029F7" w:rsidP="007933FC">
      <w:pPr>
        <w:widowControl w:val="0"/>
        <w:spacing w:before="2" w:line="240" w:lineRule="auto"/>
        <w:ind w:right="1829"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5 классов 5 уроков и два раза в неделю 6 уроков; для обучающихся 6 классов 5 уроков и три раза в неделю 6 уроков; для обучающихся 7 классов 6 уроков и один раз в неделю 5 уроков;</w:t>
      </w:r>
    </w:p>
    <w:p w:rsidR="004A4DE8" w:rsidRPr="007933FC" w:rsidRDefault="00090CE4" w:rsidP="007933FC">
      <w:pPr>
        <w:widowControl w:val="0"/>
        <w:spacing w:before="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8 - 9 классов 6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уроков;</w:t>
      </w:r>
    </w:p>
    <w:p w:rsidR="004A4DE8" w:rsidRPr="007933FC" w:rsidRDefault="008029F7" w:rsidP="007933FC">
      <w:pPr>
        <w:widowControl w:val="0"/>
        <w:spacing w:before="64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10 - 11 классов 6 уроков и один раз в неделю 7 уроков. Продолжительность урока (акаде</w:t>
      </w:r>
      <w:r w:rsidR="00C97E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мический час) во всех классах 45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минут, за исключением 1 классов.</w:t>
      </w:r>
    </w:p>
    <w:p w:rsidR="004A4DE8" w:rsidRPr="007933FC" w:rsidRDefault="004A4DE8" w:rsidP="007933FC">
      <w:pPr>
        <w:spacing w:after="7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3_0"/>
      <w:bookmarkEnd w:id="9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2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учебные занятия проводятся по 5-дневной учебной неделе и только в первую смену;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11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 "ступенчатого" режима обу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в первом полугодии (в сен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тябре, октябре – по 3 урока в день по 35 минут каждый, в ноябре-декабре – по 4 урока по 35 минут каждый;</w:t>
      </w:r>
      <w:r w:rsidR="00C97E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январь – май – по 4 урока по 45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каждый);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6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середине учебного дня организуется динамическая пауза,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</w:t>
      </w:r>
      <w:r w:rsidR="00B17D5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не менее 20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13"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 проводится без балльного оце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нивания знаний обучающихся и до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машних заданий.</w:t>
      </w:r>
    </w:p>
    <w:p w:rsidR="004A4DE8" w:rsidRPr="007933FC" w:rsidRDefault="008029F7" w:rsidP="007933FC">
      <w:pPr>
        <w:widowControl w:val="0"/>
        <w:spacing w:before="15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перемен – не мене</w:t>
      </w:r>
      <w:r w:rsidR="00B17D5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 10 минут, большая перемена- 20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для организации обеда.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нач</w:t>
      </w:r>
      <w:r w:rsidR="00B17D5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инаются в 8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.00 утра.</w:t>
      </w:r>
    </w:p>
    <w:p w:rsidR="004A4DE8" w:rsidRPr="007933FC" w:rsidRDefault="008029F7" w:rsidP="007933FC">
      <w:pPr>
        <w:widowControl w:val="0"/>
        <w:spacing w:before="34"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домашних заданий определяется пределами, установленными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2.4.2.2821-10.</w:t>
      </w:r>
    </w:p>
    <w:p w:rsidR="004A4DE8" w:rsidRPr="007933FC" w:rsidRDefault="008029F7" w:rsidP="007933FC">
      <w:pPr>
        <w:widowControl w:val="0"/>
        <w:spacing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расписание уроков составляется согласно требованиям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твержденные Постановлением Глав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государственного санитарного врача РФ от 29 де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 2010 года № 189 и согласо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вывается с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Роспотребнадзором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E8" w:rsidRPr="007933FC" w:rsidRDefault="008029F7" w:rsidP="007933FC">
      <w:pPr>
        <w:widowControl w:val="0"/>
        <w:spacing w:before="14" w:line="240" w:lineRule="auto"/>
        <w:ind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Медицинское обслуживание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обеспечивают органы здраво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охранения. Медицинские работники с администрацией несут ответственность за здоровье и физическое развитие воспитанников и обучающихся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проведение лечебно-профилакти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мероприятий, соблюдение санитарно-гигиенических норм, режим и качест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 пи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тания. Школа предоставляет помещение с соответст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вующими условиями для работы 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дицинского персонала и осуществляет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медицинских работников.</w:t>
      </w:r>
    </w:p>
    <w:p w:rsidR="004A4DE8" w:rsidRPr="007933FC" w:rsidRDefault="008029F7" w:rsidP="007933FC">
      <w:pPr>
        <w:widowControl w:val="0"/>
        <w:spacing w:before="10" w:line="240" w:lineRule="auto"/>
        <w:ind w:right="1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школе в сп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ециально отведенном </w:t>
      </w:r>
      <w:r w:rsidR="007D48C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 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столовой. Школа осуществляет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школьной столовой.</w:t>
      </w:r>
    </w:p>
    <w:p w:rsidR="004A4DE8" w:rsidRPr="007933FC" w:rsidRDefault="008029F7" w:rsidP="007933FC">
      <w:pPr>
        <w:widowControl w:val="0"/>
        <w:spacing w:before="60" w:line="240" w:lineRule="auto"/>
        <w:ind w:right="1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Согласно ст.29 Федерального закона «Об образовании в Российской Федерации» №273 от 21.12.2012 г. образовательное учреждение обеспечивает доступ на официальном сайте учреждения в сети «Интернет» к информац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ии о е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го деятельности.</w:t>
      </w:r>
    </w:p>
    <w:p w:rsidR="004A4DE8" w:rsidRPr="007933FC" w:rsidRDefault="008029F7" w:rsidP="007933FC">
      <w:pPr>
        <w:widowControl w:val="0"/>
        <w:spacing w:before="12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условий обучения нормативам и требованиям ФГОС (ФК ГОС) по уровням образования соответствует нормам и требованиям. Состояния условий обучения соответствует нормативам и требованиям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требования к условиям и организации обуч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 общеобразовательных 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ждениях», утвержденные Постановлением Главного государственного санитарного врача РФ от 29 декабря 2010 года № 189.</w:t>
      </w:r>
    </w:p>
    <w:p w:rsidR="004A4DE8" w:rsidRPr="007933FC" w:rsidRDefault="008029F7" w:rsidP="007933FC">
      <w:pPr>
        <w:widowControl w:val="0"/>
        <w:spacing w:before="68" w:line="240" w:lineRule="auto"/>
        <w:ind w:right="1474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Востребованность</w:t>
      </w:r>
      <w:proofErr w:type="spellEnd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выпускников по окончании М</w:t>
      </w:r>
      <w:r w:rsidR="00FB1EC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proofErr w:type="spellStart"/>
      <w:r w:rsidR="00FB1EC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Ленинкентская</w:t>
      </w:r>
      <w:proofErr w:type="spellEnd"/>
      <w:r w:rsidR="00FB1EC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СОШ </w:t>
      </w:r>
    </w:p>
    <w:p w:rsidR="004A4DE8" w:rsidRPr="007933FC" w:rsidRDefault="008029F7" w:rsidP="007933FC">
      <w:pPr>
        <w:widowControl w:val="0"/>
        <w:spacing w:after="3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Трудоустройство и поступление выпускник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 9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в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</w:t>
      </w:r>
      <w:r w:rsidR="006C2B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разовательные организации в 2023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7371"/>
        <w:gridCol w:w="1559"/>
        <w:gridCol w:w="567"/>
      </w:tblGrid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="000A3546">
              <w:rPr>
                <w:rFonts w:ascii="Times New Roman" w:hAnsi="Times New Roman" w:cs="Times New Roman"/>
                <w:b/>
                <w:sz w:val="24"/>
                <w:szCs w:val="24"/>
              </w:rPr>
              <w:t>тво обучающихся 9 классов в 2024</w:t>
            </w: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0A3546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Остались на повторное обучение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0A3546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9E2124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общеобразовательных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0A3546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6C2B77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0A3546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6C2B77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Служат в рядах Российской Армии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 учреждениях УФСИН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6C2B77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 11 классов в 202</w:t>
            </w:r>
            <w:r w:rsidR="006C2B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0A3546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0A3546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Поступили в ОО </w:t>
            </w:r>
            <w:proofErr w:type="gramStart"/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расположенные на территории </w:t>
            </w:r>
            <w:r w:rsidR="008D4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Дагестан, </w:t>
            </w: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Из них поступили </w:t>
            </w:r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ФГАОУ ВО «</w:t>
            </w:r>
            <w:proofErr w:type="spell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8D4290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Негосударственные ОО ВО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Поступили в ОО </w:t>
            </w:r>
            <w:proofErr w:type="gramStart"/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других субъектов РФ и государств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других городов РФ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других государств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профессиональные образовательные организации (всего)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0A3546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6C2B77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rPr>
          <w:trHeight w:val="121"/>
        </w:trPr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Поступили в профессиональные образовательные организации, расположенные на территории </w:t>
            </w:r>
            <w:r w:rsidR="008D4290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0A3546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9E2124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Для освоения </w:t>
            </w:r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профессионального обучения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0A3546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9F54E4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Для освоения </w:t>
            </w:r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профессионального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профессиональные образовательные организации, расположенные на территории других субъектов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Для освоения </w:t>
            </w:r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профессионального обучения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Для освоения </w:t>
            </w:r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профессионального </w:t>
            </w:r>
            <w:r w:rsidRPr="00793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8D4290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Служат в рядах Российской Армии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8D4290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Не работают и не учатся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6C2B77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9F54E4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В учреждениях УФСИН</w:t>
            </w:r>
          </w:p>
        </w:tc>
        <w:tc>
          <w:tcPr>
            <w:tcW w:w="1559" w:type="dxa"/>
            <w:shd w:val="clear" w:color="auto" w:fill="auto"/>
          </w:tcPr>
          <w:p w:rsidR="00416818" w:rsidRPr="006C2B77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939" w:rsidRDefault="00A34939" w:rsidP="007933FC">
      <w:pPr>
        <w:widowControl w:val="0"/>
        <w:spacing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9_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4DE8" w:rsidRPr="007933FC" w:rsidRDefault="008029F7" w:rsidP="007933FC">
      <w:pPr>
        <w:widowControl w:val="0"/>
        <w:spacing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уровень социализации выпускников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последние 3 года, нужно отме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тить, что, выпускники 9 классов поступают в учреждения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профессионального обра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зования. </w:t>
      </w:r>
    </w:p>
    <w:p w:rsidR="004A4DE8" w:rsidRPr="007933FC" w:rsidRDefault="008029F7" w:rsidP="007933FC">
      <w:pPr>
        <w:widowControl w:val="0"/>
        <w:spacing w:before="57"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реализуемых образовательных программ, максимальный объем учебной нагрузки соответствуют требованиям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федеральных государственных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разовательных стандартов.</w:t>
      </w:r>
    </w:p>
    <w:p w:rsidR="004A4DE8" w:rsidRPr="007933FC" w:rsidRDefault="008029F7" w:rsidP="007933FC">
      <w:pPr>
        <w:widowControl w:val="0"/>
        <w:spacing w:line="240" w:lineRule="auto"/>
        <w:ind w:right="18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основных общеобразовательны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 соответствует направ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ленности заявленных основных образовательных про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 и обеспечивает преемствен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подготовки обучающихся.</w:t>
      </w:r>
    </w:p>
    <w:p w:rsidR="004A4DE8" w:rsidRPr="007933FC" w:rsidRDefault="008029F7" w:rsidP="007933FC">
      <w:pPr>
        <w:widowControl w:val="0"/>
        <w:spacing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программного и учебно-методического обеспечения соответствует у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планам и специфике деятельности учреждения.</w:t>
      </w:r>
    </w:p>
    <w:p w:rsidR="004A4DE8" w:rsidRPr="007933FC" w:rsidRDefault="008029F7" w:rsidP="007933FC">
      <w:pPr>
        <w:widowControl w:val="0"/>
        <w:spacing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учреждении имеются рабочие программы по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предметам реализуемых учеб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планов.</w:t>
      </w:r>
    </w:p>
    <w:p w:rsidR="004A4DE8" w:rsidRPr="007933FC" w:rsidRDefault="008029F7" w:rsidP="007933FC">
      <w:pPr>
        <w:widowControl w:val="0"/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структуре, содержанию и оформлению образовательных программ и рабочих программ соблюдены.</w:t>
      </w:r>
    </w:p>
    <w:p w:rsidR="004A4DE8" w:rsidRPr="007933FC" w:rsidRDefault="008029F7" w:rsidP="007933FC">
      <w:pPr>
        <w:widowControl w:val="0"/>
        <w:spacing w:line="240" w:lineRule="auto"/>
        <w:ind w:right="1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Реализуемое содержание образования соответс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твует обязательному минимуму со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держания образования, определенному ФГОС и ФК ГОС.</w:t>
      </w:r>
    </w:p>
    <w:p w:rsidR="004A4DE8" w:rsidRPr="007933FC" w:rsidRDefault="008029F7" w:rsidP="007933FC">
      <w:pPr>
        <w:widowControl w:val="0"/>
        <w:spacing w:before="2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качество подготовки обучающихся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выпускников соответствуют фе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 основного общего, среднего общего образования (федеральному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компоненту государственного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разовательного стандарта начального общего, основно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общего, среднего общего обра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зования)</w:t>
      </w:r>
    </w:p>
    <w:p w:rsidR="004A4DE8" w:rsidRPr="007933FC" w:rsidRDefault="008029F7" w:rsidP="007933FC">
      <w:pPr>
        <w:widowControl w:val="0"/>
        <w:spacing w:before="5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Кадровое обеспечение.</w:t>
      </w:r>
    </w:p>
    <w:p w:rsidR="004A4DE8" w:rsidRPr="007933FC" w:rsidRDefault="008029F7" w:rsidP="007933FC">
      <w:pPr>
        <w:widowControl w:val="0"/>
        <w:spacing w:before="2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</w:t>
      </w:r>
      <w:proofErr w:type="gramStart"/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сс в шк</w:t>
      </w:r>
      <w:proofErr w:type="gramEnd"/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оле осуществляют 20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 руководящих – 1.</w:t>
      </w:r>
    </w:p>
    <w:p w:rsidR="007053AF" w:rsidRPr="007933FC" w:rsidRDefault="008029F7" w:rsidP="007933FC">
      <w:pPr>
        <w:widowControl w:val="0"/>
        <w:spacing w:line="240" w:lineRule="auto"/>
        <w:ind w:right="20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71_0"/>
      <w:bookmarkEnd w:id="11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наградах педагогических работников:</w:t>
      </w:r>
    </w:p>
    <w:p w:rsidR="008D4290" w:rsidRDefault="003F1368" w:rsidP="008D4290">
      <w:pPr>
        <w:widowControl w:val="0"/>
        <w:spacing w:line="240" w:lineRule="auto"/>
        <w:ind w:right="20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«Отличник народ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РД» – 3</w:t>
      </w:r>
    </w:p>
    <w:p w:rsidR="00691516" w:rsidRPr="007933FC" w:rsidRDefault="008029F7" w:rsidP="008D4290">
      <w:pPr>
        <w:widowControl w:val="0"/>
        <w:spacing w:line="240" w:lineRule="auto"/>
        <w:ind w:right="20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Почетная грамота </w:t>
      </w:r>
      <w:r w:rsidR="0069151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района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9151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14F47" w:rsidRPr="007933FC" w:rsidRDefault="00D14F47" w:rsidP="007933FC">
      <w:pPr>
        <w:widowControl w:val="0"/>
        <w:spacing w:before="2" w:line="240" w:lineRule="auto"/>
        <w:ind w:right="36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Почетная </w:t>
      </w:r>
      <w:r w:rsidR="008D429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 Министерство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РД-1</w:t>
      </w:r>
    </w:p>
    <w:p w:rsidR="004A4DE8" w:rsidRPr="007933FC" w:rsidRDefault="008029F7" w:rsidP="007933FC">
      <w:pPr>
        <w:widowControl w:val="0"/>
        <w:spacing w:before="2" w:line="240" w:lineRule="auto"/>
        <w:ind w:right="36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имеют:</w:t>
      </w:r>
    </w:p>
    <w:p w:rsidR="00823BD9" w:rsidRPr="007933FC" w:rsidRDefault="008029F7" w:rsidP="008D4290">
      <w:pPr>
        <w:widowControl w:val="0"/>
        <w:spacing w:before="99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высшее образование –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4A4DE8" w:rsidRPr="007933FC" w:rsidRDefault="008029F7" w:rsidP="008D4290">
      <w:pPr>
        <w:widowControl w:val="0"/>
        <w:spacing w:before="99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средне-специальное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</w:t>
      </w:r>
    </w:p>
    <w:p w:rsidR="004A4DE8" w:rsidRPr="007933FC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среднее –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8D4290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Стаж имеют: </w:t>
      </w:r>
    </w:p>
    <w:p w:rsidR="008D4290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5 лет – 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человек, </w:t>
      </w:r>
    </w:p>
    <w:p w:rsidR="004A4DE8" w:rsidRPr="007933FC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 10 лет-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D429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8D4290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10 – до 20 лет –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</w:t>
      </w:r>
    </w:p>
    <w:p w:rsidR="004A4DE8" w:rsidRPr="007933FC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свыше 20 лет -   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8D4290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категорийности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3BD9" w:rsidRPr="007933FC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высшей квалификационной категории –</w:t>
      </w:r>
      <w:r w:rsidR="00823BD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4660F2" w:rsidRPr="007933FC" w:rsidRDefault="004660F2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первой квалификационной категории –2</w:t>
      </w:r>
    </w:p>
    <w:p w:rsidR="008D4290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занимаемой должности –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9C3BDF" w:rsidRPr="007933FC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категории –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4A4DE8" w:rsidRPr="007933FC" w:rsidRDefault="008029F7" w:rsidP="007933FC">
      <w:pPr>
        <w:widowControl w:val="0"/>
        <w:spacing w:before="65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 школы находится на хорошем уровне и обеспечивает 100% выполнение учебных программ.</w:t>
      </w:r>
    </w:p>
    <w:p w:rsidR="004A4DE8" w:rsidRPr="007933FC" w:rsidRDefault="008029F7" w:rsidP="007933FC">
      <w:pPr>
        <w:widowControl w:val="0"/>
        <w:spacing w:line="240" w:lineRule="auto"/>
        <w:ind w:right="17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персонал, а также персонал а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дминистративно-хозяйственных 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 проходят курсовую переподготовку по профилю педагогической деятельности или иной осуществляемой деятельности.</w:t>
      </w:r>
    </w:p>
    <w:p w:rsidR="004A4DE8" w:rsidRPr="007933FC" w:rsidRDefault="008029F7" w:rsidP="007933FC">
      <w:pPr>
        <w:widowControl w:val="0"/>
        <w:spacing w:before="6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 нашей школы</w:t>
      </w:r>
      <w:r w:rsidR="000C097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 участие в конкурсах,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циях.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Учебно-методическое обеспечение.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Уровень оснащённости образовательного процесса оборудованием и инвентарём.</w:t>
      </w:r>
    </w:p>
    <w:p w:rsidR="004A4DE8" w:rsidRPr="007933FC" w:rsidRDefault="008029F7" w:rsidP="007933FC">
      <w:pPr>
        <w:widowControl w:val="0"/>
        <w:spacing w:before="84"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оснащена современным оборудованием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отвечающим целям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процесса.</w:t>
      </w:r>
    </w:p>
    <w:p w:rsidR="004A4DE8" w:rsidRPr="007933FC" w:rsidRDefault="000C0978" w:rsidP="007933FC">
      <w:pPr>
        <w:widowControl w:val="0"/>
        <w:spacing w:before="60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в школе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6 компьютеров. В школе работает: 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принтеров, 1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сканеров, 3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МФУ,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проекторов, 1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интерактивных доски. На всех компьютерах в школе установлена </w:t>
      </w:r>
      <w:proofErr w:type="spellStart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контентная</w:t>
      </w:r>
      <w:proofErr w:type="spell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фильтрация, которая блокиру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ет доступ к информации, не отно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сящейся к образовательному</w:t>
      </w:r>
      <w:r w:rsidR="00EB7A6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процессу. Компьютеры в кабинете информатики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директора, заместителей директора по УВР, ДО, подключены к сети Интернет.</w:t>
      </w:r>
    </w:p>
    <w:p w:rsidR="004A4DE8" w:rsidRPr="007933FC" w:rsidRDefault="008029F7" w:rsidP="007933FC">
      <w:pPr>
        <w:widowControl w:val="0"/>
        <w:spacing w:before="6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проекта «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роста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» интерактивным и лабораторным оборудованием оснащены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химии и биологии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13" w:name="_page_73_0"/>
      <w:bookmarkEnd w:id="12"/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: Таким образом, можно отметить, что в М</w:t>
      </w:r>
      <w:r w:rsidR="0026769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26769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26769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СОШ.   материально – техническое оснащение позволяет выполнить в полном объеме учебный план реализовать государственный образовательный стандарт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начального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hyperlink r:id="rId10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</w:t>
        </w:r>
      </w:hyperlink>
      <w:hyperlink r:id="rId11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hyperlink r:id="rId12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</w:hyperlink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hyperlink r:id="rId13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</w:t>
        </w:r>
      </w:hyperlink>
      <w:hyperlink r:id="rId14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hyperlink r:id="rId15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          </w:t>
        </w:r>
      </w:hyperlink>
      <w:hyperlink r:id="rId16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среднего         </w:t>
        </w:r>
      </w:hyperlink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hyperlink r:id="rId17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</w:t>
        </w:r>
      </w:hyperlink>
      <w:hyperlink r:id="rId18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 </w:t>
        </w:r>
        <w:proofErr w:type="gramStart"/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proofErr w:type="gramEnd"/>
      </w:hyperlink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бразования.</w:t>
      </w:r>
    </w:p>
    <w:p w:rsidR="004A4DE8" w:rsidRPr="007933FC" w:rsidRDefault="008029F7" w:rsidP="007933FC">
      <w:pPr>
        <w:widowControl w:val="0"/>
        <w:spacing w:before="53" w:line="240" w:lineRule="auto"/>
        <w:ind w:right="2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учебники по учебным предметам в соответствии с используемыми программами:</w:t>
      </w:r>
    </w:p>
    <w:p w:rsidR="004A4DE8" w:rsidRPr="007933FC" w:rsidRDefault="008029F7" w:rsidP="007933FC">
      <w:pPr>
        <w:widowControl w:val="0"/>
        <w:spacing w:before="67" w:line="240" w:lineRule="auto"/>
        <w:ind w:right="-20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класс (за 3 года) 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НАЧАЛЬНОЕ ОБЩЕЕ ОБРАЗОВАНИЕ</w:t>
      </w:r>
    </w:p>
    <w:tbl>
      <w:tblPr>
        <w:tblStyle w:val="a3"/>
        <w:tblW w:w="0" w:type="auto"/>
        <w:tblInd w:w="-176" w:type="dxa"/>
        <w:tblLook w:val="04A0"/>
      </w:tblPr>
      <w:tblGrid>
        <w:gridCol w:w="2070"/>
        <w:gridCol w:w="1194"/>
        <w:gridCol w:w="1161"/>
        <w:gridCol w:w="1188"/>
        <w:gridCol w:w="1162"/>
        <w:gridCol w:w="1195"/>
        <w:gridCol w:w="1162"/>
      </w:tblGrid>
      <w:tr w:rsidR="00FB132F" w:rsidRPr="007933FC" w:rsidTr="00A34939">
        <w:tc>
          <w:tcPr>
            <w:tcW w:w="2070" w:type="dxa"/>
            <w:vMerge w:val="restart"/>
          </w:tcPr>
          <w:p w:rsidR="00FB132F" w:rsidRPr="007933FC" w:rsidRDefault="00FB132F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355" w:type="dxa"/>
            <w:gridSpan w:val="2"/>
          </w:tcPr>
          <w:p w:rsidR="00FB132F" w:rsidRPr="007933FC" w:rsidRDefault="009F54E4" w:rsidP="00FB132F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2021-2022</w:t>
            </w:r>
            <w:r w:rsidR="00FB132F"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132F"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</w:t>
            </w:r>
            <w:proofErr w:type="spellEnd"/>
            <w:r w:rsidR="00FB132F"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350" w:type="dxa"/>
            <w:gridSpan w:val="2"/>
          </w:tcPr>
          <w:p w:rsidR="00FB132F" w:rsidRPr="007933FC" w:rsidRDefault="009F54E4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2022-2023</w:t>
            </w:r>
            <w:r w:rsidR="00FB132F"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132F"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</w:t>
            </w:r>
            <w:proofErr w:type="gramStart"/>
            <w:r w:rsidR="00FB132F"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="00FB132F"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57" w:type="dxa"/>
            <w:gridSpan w:val="2"/>
          </w:tcPr>
          <w:p w:rsidR="00FB132F" w:rsidRPr="007933FC" w:rsidRDefault="009F54E4" w:rsidP="009F54E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2023</w:t>
            </w:r>
            <w:r w:rsidR="00A36E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A36E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6E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</w:t>
            </w:r>
            <w:proofErr w:type="spellEnd"/>
            <w:r w:rsidR="00A36E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год</w:t>
            </w:r>
          </w:p>
        </w:tc>
      </w:tr>
      <w:tr w:rsidR="00FB132F" w:rsidRPr="007933FC" w:rsidTr="00A34939">
        <w:tc>
          <w:tcPr>
            <w:tcW w:w="2070" w:type="dxa"/>
            <w:vMerge/>
          </w:tcPr>
          <w:p w:rsidR="00FB132F" w:rsidRPr="007933FC" w:rsidRDefault="00FB132F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132F" w:rsidRPr="007933FC" w:rsidRDefault="00FB132F" w:rsidP="00FB132F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1" w:type="dxa"/>
          </w:tcPr>
          <w:p w:rsidR="00FB132F" w:rsidRPr="007933FC" w:rsidRDefault="00FB132F" w:rsidP="00FB132F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общ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спев.</w:t>
            </w:r>
          </w:p>
        </w:tc>
        <w:tc>
          <w:tcPr>
            <w:tcW w:w="1188" w:type="dxa"/>
          </w:tcPr>
          <w:p w:rsidR="00FB132F" w:rsidRPr="007933FC" w:rsidRDefault="00FB132F" w:rsidP="00FB132F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FB132F" w:rsidRPr="007933FC" w:rsidRDefault="00FB132F" w:rsidP="00FB132F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общ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спев.</w:t>
            </w:r>
          </w:p>
        </w:tc>
        <w:tc>
          <w:tcPr>
            <w:tcW w:w="1195" w:type="dxa"/>
          </w:tcPr>
          <w:p w:rsidR="00FB132F" w:rsidRPr="007933FC" w:rsidRDefault="00FB132F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FB132F" w:rsidRPr="007933FC" w:rsidRDefault="00FB132F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общ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спев.</w:t>
            </w:r>
          </w:p>
        </w:tc>
      </w:tr>
      <w:tr w:rsidR="009F54E4" w:rsidRPr="007933FC" w:rsidTr="00A34939">
        <w:tc>
          <w:tcPr>
            <w:tcW w:w="2070" w:type="dxa"/>
          </w:tcPr>
          <w:p w:rsidR="009F54E4" w:rsidRPr="007933FC" w:rsidRDefault="009F54E4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94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1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2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9F54E4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2" w:type="dxa"/>
          </w:tcPr>
          <w:p w:rsidR="009F54E4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9F54E4" w:rsidRPr="007933FC" w:rsidTr="00A34939">
        <w:tc>
          <w:tcPr>
            <w:tcW w:w="2070" w:type="dxa"/>
          </w:tcPr>
          <w:p w:rsidR="009F54E4" w:rsidRPr="007933FC" w:rsidRDefault="009F54E4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94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1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2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9F54E4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2" w:type="dxa"/>
          </w:tcPr>
          <w:p w:rsidR="009F54E4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9F54E4" w:rsidRPr="007933FC" w:rsidTr="00A34939">
        <w:tc>
          <w:tcPr>
            <w:tcW w:w="2070" w:type="dxa"/>
          </w:tcPr>
          <w:p w:rsidR="009F54E4" w:rsidRPr="007933FC" w:rsidRDefault="009F54E4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4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1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2" w:type="dxa"/>
          </w:tcPr>
          <w:p w:rsidR="009F54E4" w:rsidRPr="007933FC" w:rsidRDefault="009F54E4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9F54E4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2" w:type="dxa"/>
          </w:tcPr>
          <w:p w:rsidR="009F54E4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9A59E6" w:rsidRPr="007933FC" w:rsidTr="00A34939">
        <w:tc>
          <w:tcPr>
            <w:tcW w:w="2070" w:type="dxa"/>
          </w:tcPr>
          <w:p w:rsidR="009A59E6" w:rsidRPr="007933FC" w:rsidRDefault="009A59E6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94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1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2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9A59E6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2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9A59E6" w:rsidRPr="007933FC" w:rsidTr="00A34939">
        <w:tc>
          <w:tcPr>
            <w:tcW w:w="2070" w:type="dxa"/>
          </w:tcPr>
          <w:p w:rsidR="009A59E6" w:rsidRPr="007933FC" w:rsidRDefault="009A59E6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1194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62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9A59E6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62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9A59E6" w:rsidRPr="007933FC" w:rsidTr="00A34939">
        <w:tc>
          <w:tcPr>
            <w:tcW w:w="2070" w:type="dxa"/>
          </w:tcPr>
          <w:p w:rsidR="009A59E6" w:rsidRPr="007933FC" w:rsidRDefault="009A59E6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94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9A59E6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9A59E6" w:rsidRPr="007933FC" w:rsidTr="00A34939">
        <w:tc>
          <w:tcPr>
            <w:tcW w:w="2070" w:type="dxa"/>
          </w:tcPr>
          <w:p w:rsidR="009A59E6" w:rsidRPr="007933FC" w:rsidRDefault="009A59E6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194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9A59E6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9A59E6" w:rsidRPr="007933FC" w:rsidTr="00A34939">
        <w:tc>
          <w:tcPr>
            <w:tcW w:w="2070" w:type="dxa"/>
          </w:tcPr>
          <w:p w:rsidR="009A59E6" w:rsidRPr="007933FC" w:rsidRDefault="009A59E6" w:rsidP="00FB132F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94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9A59E6" w:rsidRPr="007933FC" w:rsidRDefault="009A59E6" w:rsidP="009724B1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9A59E6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9A59E6" w:rsidRPr="007933FC" w:rsidRDefault="009A59E6" w:rsidP="00FB132F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</w:tbl>
    <w:p w:rsidR="00A34939" w:rsidRDefault="00A34939" w:rsidP="007933FC">
      <w:pPr>
        <w:widowControl w:val="0"/>
        <w:spacing w:after="63" w:line="240" w:lineRule="auto"/>
        <w:ind w:right="-20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E8" w:rsidRPr="007933FC" w:rsidRDefault="008029F7" w:rsidP="007933FC">
      <w:pPr>
        <w:widowControl w:val="0"/>
        <w:spacing w:after="63" w:line="240" w:lineRule="auto"/>
        <w:ind w:right="-20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 w:rsidR="009A59E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ительный анализ сдачи ОГЭ в 2024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Style w:val="a3"/>
        <w:tblW w:w="0" w:type="auto"/>
        <w:tblInd w:w="-34" w:type="dxa"/>
        <w:tblLook w:val="04A0"/>
      </w:tblPr>
      <w:tblGrid>
        <w:gridCol w:w="2070"/>
        <w:gridCol w:w="2070"/>
        <w:gridCol w:w="2070"/>
        <w:gridCol w:w="2070"/>
      </w:tblGrid>
      <w:tr w:rsidR="00302D35" w:rsidRPr="007933FC" w:rsidTr="00A34939">
        <w:trPr>
          <w:trHeight w:val="276"/>
        </w:trPr>
        <w:tc>
          <w:tcPr>
            <w:tcW w:w="2070" w:type="dxa"/>
            <w:vMerge w:val="restart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(средний балл)</w:t>
            </w: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(средний балл)</w:t>
            </w: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(средний балл)</w:t>
            </w:r>
          </w:p>
        </w:tc>
      </w:tr>
      <w:tr w:rsidR="00302D35" w:rsidRPr="007933FC" w:rsidTr="00A34939">
        <w:trPr>
          <w:trHeight w:val="343"/>
        </w:trPr>
        <w:tc>
          <w:tcPr>
            <w:tcW w:w="2070" w:type="dxa"/>
            <w:vMerge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0884" w:rsidRPr="007933FC" w:rsidTr="00A34939"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70" w:type="dxa"/>
          </w:tcPr>
          <w:p w:rsidR="00440884" w:rsidRPr="007933FC" w:rsidRDefault="00A36ED9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070" w:type="dxa"/>
          </w:tcPr>
          <w:p w:rsidR="00440884" w:rsidRPr="007933FC" w:rsidRDefault="004A6507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070" w:type="dxa"/>
          </w:tcPr>
          <w:p w:rsidR="00440884" w:rsidRPr="007933FC" w:rsidRDefault="004A6507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440884" w:rsidRPr="007933FC" w:rsidTr="00A34939"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70" w:type="dxa"/>
          </w:tcPr>
          <w:p w:rsidR="00440884" w:rsidRPr="007933FC" w:rsidRDefault="004A6507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</w:t>
            </w:r>
            <w:r w:rsidR="0027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440884" w:rsidRPr="007933FC" w:rsidRDefault="004A6507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</w:t>
            </w:r>
            <w:r w:rsidR="0027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440884" w:rsidRPr="007933FC" w:rsidRDefault="004A6507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</w:t>
            </w:r>
            <w:r w:rsidR="0027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440884" w:rsidRPr="007933FC" w:rsidTr="00A34939"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2070" w:type="dxa"/>
          </w:tcPr>
          <w:p w:rsidR="00440884" w:rsidRPr="007933FC" w:rsidRDefault="004A6507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070" w:type="dxa"/>
          </w:tcPr>
          <w:p w:rsidR="00440884" w:rsidRPr="007933FC" w:rsidRDefault="004A6507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070" w:type="dxa"/>
          </w:tcPr>
          <w:p w:rsidR="00440884" w:rsidRPr="007933FC" w:rsidRDefault="004A6507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440884" w:rsidRPr="007933FC" w:rsidTr="00A34939"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070" w:type="dxa"/>
          </w:tcPr>
          <w:p w:rsidR="00440884" w:rsidRPr="007933FC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070" w:type="dxa"/>
          </w:tcPr>
          <w:p w:rsidR="00440884" w:rsidRPr="007933FC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070" w:type="dxa"/>
          </w:tcPr>
          <w:p w:rsidR="00440884" w:rsidRPr="007933FC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3.6</w:t>
            </w:r>
          </w:p>
        </w:tc>
      </w:tr>
      <w:tr w:rsidR="00272AEF" w:rsidRPr="007933FC" w:rsidTr="00A34939">
        <w:tc>
          <w:tcPr>
            <w:tcW w:w="2070" w:type="dxa"/>
          </w:tcPr>
          <w:p w:rsidR="00272AEF" w:rsidRPr="007933FC" w:rsidRDefault="00272AEF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3.3</w:t>
            </w:r>
          </w:p>
        </w:tc>
      </w:tr>
      <w:tr w:rsidR="00272AEF" w:rsidRPr="007933FC" w:rsidTr="00A34939"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3.0</w:t>
            </w:r>
          </w:p>
        </w:tc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3.0</w:t>
            </w:r>
          </w:p>
        </w:tc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3.0</w:t>
            </w:r>
          </w:p>
        </w:tc>
      </w:tr>
      <w:tr w:rsidR="00272AEF" w:rsidRPr="007933FC" w:rsidTr="00A34939"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3.0</w:t>
            </w:r>
          </w:p>
        </w:tc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3.0</w:t>
            </w:r>
          </w:p>
        </w:tc>
        <w:tc>
          <w:tcPr>
            <w:tcW w:w="2070" w:type="dxa"/>
          </w:tcPr>
          <w:p w:rsidR="00272AEF" w:rsidRDefault="00272AEF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3.0</w:t>
            </w:r>
          </w:p>
        </w:tc>
      </w:tr>
    </w:tbl>
    <w:p w:rsidR="004A4DE8" w:rsidRPr="007933FC" w:rsidRDefault="00051C08" w:rsidP="007933FC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Аттестаты 9 кл</w:t>
      </w:r>
      <w:r w:rsidR="00A34939">
        <w:rPr>
          <w:rFonts w:ascii="Times New Roman" w:eastAsia="Times New Roman" w:hAnsi="Times New Roman" w:cs="Times New Roman"/>
          <w:color w:val="000000"/>
          <w:sz w:val="24"/>
          <w:szCs w:val="24"/>
        </w:rPr>
        <w:t>асса</w:t>
      </w:r>
      <w:r w:rsidR="00FB1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выданы </w:t>
      </w:r>
      <w:r w:rsidR="009A59E6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A3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</w:t>
      </w:r>
      <w:r w:rsidR="0000244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62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учеб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предметам и результату "зачет" за итоговое собеседование и по русскому языку.</w:t>
      </w:r>
    </w:p>
    <w:p w:rsidR="004A4DE8" w:rsidRPr="007933FC" w:rsidRDefault="00A34939" w:rsidP="007933FC">
      <w:pPr>
        <w:widowControl w:val="0"/>
        <w:spacing w:before="14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029F7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Библиотечно-информационное обеспечение.</w:t>
      </w:r>
    </w:p>
    <w:p w:rsidR="004A4DE8" w:rsidRPr="007933FC" w:rsidRDefault="008029F7" w:rsidP="00A34939">
      <w:pPr>
        <w:widowControl w:val="0"/>
        <w:spacing w:line="240" w:lineRule="auto"/>
        <w:ind w:right="2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обеспеченности библиотечно-информационными ресурсами. Библиотечный фонд Учреждения составляет </w:t>
      </w:r>
      <w:r w:rsidR="009661E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4021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экземпляра, из них: учебной литературы </w:t>
      </w:r>
      <w:r w:rsidR="009661E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3165</w:t>
      </w:r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экзем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пляров, что составляет </w:t>
      </w:r>
      <w:r w:rsidR="00E47F7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учебника на одного ученика, художественной и научно-педагогической и методической литературы </w:t>
      </w:r>
      <w:r w:rsidR="00B57D7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856</w:t>
      </w:r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D7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экземпляра, что составляет </w:t>
      </w:r>
      <w:r w:rsidR="00D07FD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экземпляров на 1 обучающегося. Количество экземпляров учебной и учебно-методической литературы из</w:t>
      </w:r>
      <w:bookmarkStart w:id="14" w:name="_page_90_0"/>
      <w:bookmarkEnd w:id="13"/>
      <w:r w:rsidR="00A34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количества единиц хранения библиотечного фонда, состоящих на учете, в расчете н</w:t>
      </w:r>
      <w:r w:rsidR="00B57D7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одного учащегося составляет 20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экземпляров.</w:t>
      </w:r>
    </w:p>
    <w:p w:rsidR="00302D35" w:rsidRPr="007933FC" w:rsidRDefault="008029F7" w:rsidP="007933FC">
      <w:pPr>
        <w:widowControl w:val="0"/>
        <w:spacing w:before="10" w:line="240" w:lineRule="auto"/>
        <w:ind w:right="6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компьютеров в расчете на одного учащегося составляет 0,</w:t>
      </w:r>
      <w:r w:rsidR="00EB7A6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единиц. </w:t>
      </w:r>
    </w:p>
    <w:p w:rsidR="004A4DE8" w:rsidRPr="007933FC" w:rsidRDefault="008029F7" w:rsidP="007933FC">
      <w:pPr>
        <w:widowControl w:val="0"/>
        <w:spacing w:before="10" w:line="240" w:lineRule="auto"/>
        <w:ind w:right="6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: Таким образом, можно отметить, что в МБ</w:t>
      </w:r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«СОШ»</w:t>
      </w:r>
      <w:proofErr w:type="gramStart"/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печенности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–методической литературой и информационно – техническим оснащением, необходимым для реализации образовательных программ соответствует Федеральным требованиям к образовательным учреждениям в части минимальной оснащенности учебного процесса и оборудования учебных помещений.</w:t>
      </w:r>
    </w:p>
    <w:p w:rsidR="00302D35" w:rsidRPr="007933FC" w:rsidRDefault="008029F7" w:rsidP="007933FC">
      <w:pPr>
        <w:widowControl w:val="0"/>
        <w:spacing w:line="240" w:lineRule="auto"/>
        <w:ind w:right="65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9.Материально – технич</w:t>
      </w:r>
      <w:r w:rsidR="00302D35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еское и программное обеспечение</w:t>
      </w:r>
    </w:p>
    <w:p w:rsidR="004A4DE8" w:rsidRPr="007933FC" w:rsidRDefault="008029F7" w:rsidP="007933FC">
      <w:pPr>
        <w:widowControl w:val="0"/>
        <w:spacing w:line="240" w:lineRule="auto"/>
        <w:ind w:right="6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образовательные услуги в учреждении позволяет обеспечить современная материально-техническая база, усовершенствованная за счёт бюджетных средств.</w:t>
      </w:r>
    </w:p>
    <w:p w:rsidR="004A4DE8" w:rsidRPr="007933FC" w:rsidRDefault="004A4DE8" w:rsidP="007933FC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  <w:sectPr w:rsidR="004A4DE8" w:rsidRPr="007933FC" w:rsidSect="007933FC">
          <w:pgSz w:w="11906" w:h="16838"/>
          <w:pgMar w:top="567" w:right="346" w:bottom="1135" w:left="1687" w:header="0" w:footer="0" w:gutter="0"/>
          <w:cols w:space="708"/>
        </w:sectPr>
      </w:pP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Учебный процесс сопровождают:</w:t>
      </w:r>
    </w:p>
    <w:p w:rsidR="004A4DE8" w:rsidRPr="007933FC" w:rsidRDefault="008029F7" w:rsidP="007933FC">
      <w:pPr>
        <w:widowControl w:val="0"/>
        <w:spacing w:before="9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информационно-технического оснащения.</w:t>
      </w:r>
    </w:p>
    <w:tbl>
      <w:tblPr>
        <w:tblStyle w:val="a3"/>
        <w:tblpPr w:leftFromText="180" w:rightFromText="180" w:vertAnchor="text" w:tblpX="-743" w:tblpY="1"/>
        <w:tblOverlap w:val="never"/>
        <w:tblW w:w="10408" w:type="dxa"/>
        <w:tblLayout w:type="fixed"/>
        <w:tblLook w:val="04A0"/>
      </w:tblPr>
      <w:tblGrid>
        <w:gridCol w:w="7869"/>
        <w:gridCol w:w="2539"/>
      </w:tblGrid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Информационно-техническое оснащение</w:t>
            </w:r>
          </w:p>
        </w:tc>
        <w:tc>
          <w:tcPr>
            <w:tcW w:w="2539" w:type="dxa"/>
          </w:tcPr>
          <w:p w:rsidR="00302D35" w:rsidRPr="00A34939" w:rsidRDefault="004F2066" w:rsidP="00A34939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Значение показа</w:t>
            </w:r>
            <w:r w:rsidR="00A349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теля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spacing w:before="9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исправных персональных компьютеров, в том числе по типам 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spacing w:before="8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 с оперативной памятью 128 Мб и менее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2D35" w:rsidRPr="007933FC" w:rsidTr="00A34939">
        <w:trPr>
          <w:trHeight w:val="322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spacing w:before="9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 с оперативной памятью 128 -256 Мб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 с оперативной памятью 256 -512 Мб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 с оперативной памятью 512 Мб и более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и выше с оперативной памятью 128 Мб и менее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и выше с оперативной памятью 128 -256 Мб</w:t>
            </w:r>
          </w:p>
        </w:tc>
        <w:tc>
          <w:tcPr>
            <w:tcW w:w="2539" w:type="dxa"/>
          </w:tcPr>
          <w:p w:rsidR="004F2066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и выше с оперативной памятью 256 -512 Мб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и выше</w:t>
            </w:r>
            <w:r w:rsidR="004F2066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оперативной памятью 512 Мб и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22"/>
        </w:trPr>
        <w:tc>
          <w:tcPr>
            <w:tcW w:w="7869" w:type="dxa"/>
          </w:tcPr>
          <w:p w:rsidR="00302D35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Приобретено компьютеров в 2019 году всего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Приобретено компьютеров в рамках модернизации в 2012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 мониторов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вычислительных сетей (ЛВС)</w:t>
            </w:r>
          </w:p>
        </w:tc>
        <w:tc>
          <w:tcPr>
            <w:tcW w:w="2539" w:type="dxa"/>
          </w:tcPr>
          <w:p w:rsidR="004F2066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A34939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выделенных серверов</w:t>
            </w:r>
          </w:p>
        </w:tc>
        <w:tc>
          <w:tcPr>
            <w:tcW w:w="2539" w:type="dxa"/>
          </w:tcPr>
          <w:p w:rsidR="004F2066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персона</w:t>
            </w:r>
            <w:r w:rsidR="00A3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компьютеров в составе ЛВС</w:t>
            </w:r>
          </w:p>
        </w:tc>
        <w:tc>
          <w:tcPr>
            <w:tcW w:w="2539" w:type="dxa"/>
          </w:tcPr>
          <w:p w:rsidR="004F2066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2066" w:rsidRPr="007933FC" w:rsidTr="00A34939">
        <w:trPr>
          <w:trHeight w:val="322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 w:rsidR="00A3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 подключения к сети Интернет</w:t>
            </w:r>
          </w:p>
        </w:tc>
        <w:tc>
          <w:tcPr>
            <w:tcW w:w="2539" w:type="dxa"/>
          </w:tcPr>
          <w:p w:rsidR="004F2066" w:rsidRPr="007933FC" w:rsidRDefault="004F2066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Локальная сеть </w:t>
            </w:r>
          </w:p>
        </w:tc>
      </w:tr>
      <w:tr w:rsidR="004F2066" w:rsidRPr="007933FC" w:rsidTr="00A34939">
        <w:trPr>
          <w:trHeight w:val="248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подключения к сети Интернет</w:t>
            </w:r>
          </w:p>
        </w:tc>
        <w:tc>
          <w:tcPr>
            <w:tcW w:w="2539" w:type="dxa"/>
          </w:tcPr>
          <w:p w:rsidR="004F2066" w:rsidRPr="007933FC" w:rsidRDefault="00A36ED9" w:rsidP="00A34939">
            <w:pPr>
              <w:widowControl w:val="0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F2066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Мбит/</w:t>
            </w:r>
            <w:proofErr w:type="gramStart"/>
            <w:r w:rsidR="004F2066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персональных компьютеров,</w:t>
            </w:r>
            <w:r w:rsidR="00A3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подсоединенных к сети Интернет</w:t>
            </w:r>
          </w:p>
        </w:tc>
        <w:tc>
          <w:tcPr>
            <w:tcW w:w="2539" w:type="dxa"/>
          </w:tcPr>
          <w:p w:rsidR="004F2066" w:rsidRPr="007933FC" w:rsidRDefault="00A36ED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2066" w:rsidRPr="007933FC" w:rsidTr="00A34939">
        <w:trPr>
          <w:trHeight w:val="569"/>
        </w:trPr>
        <w:tc>
          <w:tcPr>
            <w:tcW w:w="7869" w:type="dxa"/>
          </w:tcPr>
          <w:p w:rsidR="004F2066" w:rsidRPr="007933FC" w:rsidRDefault="00A34939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2539" w:type="dxa"/>
          </w:tcPr>
          <w:p w:rsidR="004F2066" w:rsidRPr="007933FC" w:rsidRDefault="004F2066" w:rsidP="00A34939">
            <w:pPr>
              <w:widowControl w:val="0"/>
              <w:spacing w:before="9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ahmedova.patimat2013@yandex.ru</w:t>
            </w:r>
          </w:p>
        </w:tc>
      </w:tr>
      <w:tr w:rsidR="004F2066" w:rsidRPr="007933FC" w:rsidTr="00A34939">
        <w:trPr>
          <w:trHeight w:val="569"/>
        </w:trPr>
        <w:tc>
          <w:tcPr>
            <w:tcW w:w="7869" w:type="dxa"/>
          </w:tcPr>
          <w:p w:rsidR="004F2066" w:rsidRPr="007933FC" w:rsidRDefault="00A34939" w:rsidP="00A34939">
            <w:pPr>
              <w:widowControl w:val="0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WEB-сайт</w:t>
            </w:r>
          </w:p>
        </w:tc>
        <w:tc>
          <w:tcPr>
            <w:tcW w:w="2539" w:type="dxa"/>
          </w:tcPr>
          <w:p w:rsidR="004F2066" w:rsidRPr="007933FC" w:rsidRDefault="004F2066" w:rsidP="00A34939">
            <w:pPr>
              <w:widowControl w:val="0"/>
              <w:spacing w:before="9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https://lenink.dagestanschool.ru</w:t>
            </w:r>
          </w:p>
        </w:tc>
      </w:tr>
    </w:tbl>
    <w:p w:rsidR="00302D35" w:rsidRPr="007933FC" w:rsidRDefault="00302D35" w:rsidP="007933FC">
      <w:pPr>
        <w:widowControl w:val="0"/>
        <w:spacing w:before="96" w:line="240" w:lineRule="auto"/>
        <w:ind w:right="-20" w:firstLine="566"/>
        <w:rPr>
          <w:rFonts w:ascii="Times New Roman" w:hAnsi="Times New Roman" w:cs="Times New Roman"/>
          <w:sz w:val="24"/>
          <w:szCs w:val="24"/>
        </w:rPr>
        <w:sectPr w:rsidR="00302D35" w:rsidRPr="007933FC" w:rsidSect="007933FC">
          <w:type w:val="continuous"/>
          <w:pgSz w:w="11906" w:h="16838"/>
          <w:pgMar w:top="567" w:right="346" w:bottom="1135" w:left="1687" w:header="0" w:footer="0" w:gutter="0"/>
          <w:cols w:space="446"/>
        </w:sectPr>
      </w:pPr>
    </w:p>
    <w:p w:rsidR="004A4DE8" w:rsidRPr="007933FC" w:rsidRDefault="004A4DE8" w:rsidP="007933FC">
      <w:pPr>
        <w:spacing w:after="19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7D4D2C" w:rsidRPr="007933FC" w:rsidRDefault="008029F7" w:rsidP="007933FC">
      <w:pPr>
        <w:widowControl w:val="0"/>
        <w:spacing w:line="240" w:lineRule="auto"/>
        <w:ind w:right="18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4D2C" w:rsidRPr="007933FC" w:rsidSect="007933FC">
          <w:type w:val="continuous"/>
          <w:pgSz w:w="11906" w:h="16838"/>
          <w:pgMar w:top="567" w:right="540" w:bottom="1135" w:left="1701" w:header="0" w:footer="0" w:gutter="0"/>
          <w:cols w:num="2" w:space="708" w:equalWidth="0">
            <w:col w:w="8072" w:space="159"/>
            <w:col w:w="1433" w:space="0"/>
          </w:cols>
        </w:sectPr>
      </w:pPr>
      <w:bookmarkStart w:id="15" w:name="_page_97_0"/>
      <w:bookmarkEnd w:id="14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Материально-технические условия </w:t>
      </w:r>
    </w:p>
    <w:p w:rsidR="004A4DE8" w:rsidRPr="007933FC" w:rsidRDefault="008029F7" w:rsidP="007933FC">
      <w:pPr>
        <w:widowControl w:val="0"/>
        <w:spacing w:line="240" w:lineRule="auto"/>
        <w:ind w:right="18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 w:rsidR="006F4F4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F4F4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4F4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6F4F4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обеспечивают реализацию основной образовательной программы на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чального общего образования, ос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 образовательной программы среднего общего образования в соответствии с требованиями ФГОС, основной образовательной программы среднего общего образования:</w:t>
      </w:r>
    </w:p>
    <w:p w:rsidR="004A4DE8" w:rsidRPr="007933FC" w:rsidRDefault="008029F7" w:rsidP="007933FC">
      <w:pPr>
        <w:widowControl w:val="0"/>
        <w:tabs>
          <w:tab w:val="left" w:pos="437"/>
        </w:tabs>
        <w:spacing w:before="62" w:line="240" w:lineRule="auto"/>
        <w:ind w:right="18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обучающиеся школы имеют возможность достижения установленных Стандартом требований к предметным,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тным результатам освоения основ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образовательной программы;</w:t>
      </w:r>
    </w:p>
    <w:p w:rsidR="004A4DE8" w:rsidRPr="007933FC" w:rsidRDefault="008029F7" w:rsidP="007933FC">
      <w:pPr>
        <w:widowControl w:val="0"/>
        <w:tabs>
          <w:tab w:val="left" w:pos="437"/>
        </w:tabs>
        <w:spacing w:before="70"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школе соблюдены Государственные санитарно-э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пидемиологические правила и нор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мативы, в соответствии с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действующими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4DE8" w:rsidRPr="007933FC" w:rsidRDefault="008029F7" w:rsidP="007933FC">
      <w:pPr>
        <w:widowControl w:val="0"/>
        <w:tabs>
          <w:tab w:val="left" w:pos="437"/>
        </w:tabs>
        <w:spacing w:before="75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учреждении соблюдаются требования пожарной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; требова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охраны здоровья обучающихся и охраны труда рабо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образовательного 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</w:p>
    <w:p w:rsidR="004A4DE8" w:rsidRPr="007933FC" w:rsidRDefault="008029F7" w:rsidP="007933FC">
      <w:pPr>
        <w:widowControl w:val="0"/>
        <w:spacing w:before="69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М</w:t>
      </w:r>
      <w:r w:rsidR="0026072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6072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072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26072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5E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Год постройки 19</w:t>
      </w:r>
      <w:r w:rsidR="0006302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В здании имеются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центрального отопления.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ведения образовательного процесса имеется достаточное </w:t>
      </w:r>
      <w:r w:rsidR="0006302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учебных кабинетов (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шт.), спортивный за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</w:t>
      </w:r>
      <w:r w:rsidR="00CB51F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бинет информатики, библиотека. Кабинеты начальных классов расположены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другом корпусе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сохранения здоровья обучающихся работает школьная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столовая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зал для приёма пищи на </w:t>
      </w:r>
      <w:r w:rsidR="00B45D7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посадочных мест.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 медицинский кабинет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Освещённость здания и территории оптимальная. Воздушно-тепловой режим в основном соответствует</w:t>
      </w:r>
      <w:r w:rsidR="00A031E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нормам. Территория школы огоро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жена и обеспечивает возможность безопасной и комфортной организации всех видов учебной и внеурочной деятельности для участников образовательного процесса.</w:t>
      </w:r>
    </w:p>
    <w:p w:rsidR="004A4DE8" w:rsidRPr="007933FC" w:rsidRDefault="008029F7" w:rsidP="007933FC">
      <w:pPr>
        <w:widowControl w:val="0"/>
        <w:spacing w:before="60" w:line="240" w:lineRule="auto"/>
        <w:ind w:right="17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информатики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рабочими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Помеще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для питания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для хранения 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приготовления пищи, обеспечи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вают возможность организации качественного горяч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питания. Помещение для меди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цинского обслуживания оснащено необходимым ме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дицинским оборудованием и специ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мебелью.</w:t>
      </w:r>
    </w:p>
    <w:p w:rsidR="004A4DE8" w:rsidRPr="007933FC" w:rsidRDefault="008029F7" w:rsidP="007933FC">
      <w:pPr>
        <w:widowControl w:val="0"/>
        <w:spacing w:before="4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Имеющееся в школе необходимое количество комплектов школьной ученической мебели соответствует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возрастным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физиологически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 особенностями и росту обучающихся.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Моющие средства и хозяйственный инвентарь имеются. Наличие и размещение помещений М</w:t>
      </w:r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proofErr w:type="spellEnd"/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 для осуществле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образовательного процесса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питания и м</w:t>
      </w:r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едицинского обслуживания обучаю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их п</w:t>
      </w:r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лощадь, освещённость и </w:t>
      </w:r>
      <w:proofErr w:type="spellStart"/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тепловой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режим, расположение и размеры рабочих, учебных зон, которые должны обеспечива</w:t>
      </w:r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возможность безопасной и ком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фортной организации всех видов учебной и внеурочно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 для всех участни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образовательного процесса в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 соответствуют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.4.2.2821 -10.</w:t>
      </w:r>
    </w:p>
    <w:p w:rsidR="004A4DE8" w:rsidRPr="007933FC" w:rsidRDefault="008029F7" w:rsidP="007933FC">
      <w:pPr>
        <w:widowControl w:val="0"/>
        <w:spacing w:before="30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IT-инфраструктура</w:t>
      </w:r>
    </w:p>
    <w:p w:rsidR="004A4DE8" w:rsidRPr="007933FC" w:rsidRDefault="008029F7" w:rsidP="007933FC">
      <w:pPr>
        <w:widowControl w:val="0"/>
        <w:spacing w:before="19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создано информационное пространство: имеется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локальная сеть, объединяющая 6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обеспечена возможность внедрения новых информационных технологий в образовательный процесс, во внеклассную и внеурочную деятельность</w:t>
      </w:r>
      <w:bookmarkStart w:id="16" w:name="_page_99_0"/>
      <w:bookmarkEnd w:id="15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школьников, в управление учреждением и реализацию новых программ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15 кабинетов из 21 оборудованы компьютерами. Учителя-предметники ведут электронные журналы и дневники.</w:t>
      </w:r>
    </w:p>
    <w:p w:rsidR="004A4DE8" w:rsidRPr="007933FC" w:rsidRDefault="004A4DE8" w:rsidP="007933FC">
      <w:pPr>
        <w:spacing w:after="82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Функционирование внутренней системы оценки качества образования.</w:t>
      </w:r>
    </w:p>
    <w:p w:rsidR="004A4DE8" w:rsidRPr="007933FC" w:rsidRDefault="008029F7" w:rsidP="007933FC">
      <w:pPr>
        <w:widowControl w:val="0"/>
        <w:spacing w:before="77"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Внутришкольная</w:t>
      </w:r>
      <w:proofErr w:type="spellEnd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система оценки качества образования (ВСОКО)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совокуп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способов, средств и организационных структур, субъектов и объектов контроля, процедур, критериев и показателей для установления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соответствия качества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 и оказываемых услуг потребностям личности, об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 и государ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:rsidR="004A4DE8" w:rsidRPr="007933FC" w:rsidRDefault="008029F7" w:rsidP="007933FC">
      <w:pPr>
        <w:widowControl w:val="0"/>
        <w:spacing w:before="7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ВСОКО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выстраивание механизма получения, обработки, хранения, предоставления и использования в управленческой практике информации, как условия и базы для реализации процедур управления качеством образования на институциональном уровне с привлечением общественности.</w:t>
      </w:r>
    </w:p>
    <w:p w:rsidR="004A4DE8" w:rsidRPr="007933FC" w:rsidRDefault="008029F7" w:rsidP="007933FC">
      <w:pPr>
        <w:widowControl w:val="0"/>
        <w:spacing w:before="6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Основными задачами ВСОКО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4A4DE8" w:rsidRPr="007933FC" w:rsidRDefault="008029F7" w:rsidP="007933FC">
      <w:pPr>
        <w:widowControl w:val="0"/>
        <w:spacing w:before="88" w:line="240" w:lineRule="auto"/>
        <w:ind w:right="1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концептуально-методологического понимания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 ка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образования и подходов к его измерению;</w:t>
      </w:r>
    </w:p>
    <w:p w:rsidR="004A4DE8" w:rsidRPr="00A34939" w:rsidRDefault="008029F7" w:rsidP="00A34939">
      <w:pPr>
        <w:widowControl w:val="0"/>
        <w:spacing w:before="9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вертикали в оценке качества образования за счет интеграции ВСОКО;</w:t>
      </w:r>
    </w:p>
    <w:p w:rsidR="004A4DE8" w:rsidRPr="007933FC" w:rsidRDefault="008029F7" w:rsidP="007933FC">
      <w:pPr>
        <w:widowControl w:val="0"/>
        <w:spacing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единого образовательного простр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анства и решение проблемы вырав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нивания качества образования в школе;</w:t>
      </w:r>
    </w:p>
    <w:p w:rsidR="004A4DE8" w:rsidRPr="007933FC" w:rsidRDefault="008029F7" w:rsidP="007933FC">
      <w:pPr>
        <w:widowControl w:val="0"/>
        <w:spacing w:before="14" w:line="240" w:lineRule="auto"/>
        <w:ind w:right="1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информационное, аналитическое и экспертн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обеспечение мониторинга </w:t>
      </w:r>
      <w:proofErr w:type="spellStart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ришкольной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образования;</w:t>
      </w:r>
    </w:p>
    <w:p w:rsidR="004A4DE8" w:rsidRPr="007933FC" w:rsidRDefault="008029F7" w:rsidP="007933FC">
      <w:pPr>
        <w:widowControl w:val="0"/>
        <w:spacing w:before="10" w:line="240" w:lineRule="auto"/>
        <w:ind w:right="19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разработки организационно-м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</w:t>
      </w:r>
      <w:r w:rsidR="00A34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обеспечения мониторинга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образовательной статистики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proofErr w:type="spellEnd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образования, инди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видуальных достижений обучающихся;</w:t>
      </w:r>
    </w:p>
    <w:p w:rsidR="004A4DE8" w:rsidRPr="007933FC" w:rsidRDefault="008029F7" w:rsidP="007933FC">
      <w:pPr>
        <w:widowControl w:val="0"/>
        <w:spacing w:before="35"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уровня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достижений,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интересах расшире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спектра образовательных услуг, включа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 систему дошкольного и дополни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образования;</w:t>
      </w:r>
    </w:p>
    <w:p w:rsidR="004A4DE8" w:rsidRPr="007933FC" w:rsidRDefault="008029F7" w:rsidP="007933FC">
      <w:pPr>
        <w:widowControl w:val="0"/>
        <w:spacing w:before="5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образования на различных ст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упенях и уровнях обучения приме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нительно к школе;</w:t>
      </w:r>
    </w:p>
    <w:p w:rsidR="004A4DE8" w:rsidRPr="007933FC" w:rsidRDefault="008029F7" w:rsidP="007933FC">
      <w:pPr>
        <w:widowControl w:val="0"/>
        <w:spacing w:before="12" w:line="240" w:lineRule="auto"/>
        <w:ind w:right="1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сравнения и сопоставимости качества образования в школе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образования в школах района и края;</w:t>
      </w:r>
    </w:p>
    <w:p w:rsidR="00A34939" w:rsidRDefault="008029F7" w:rsidP="00A34939">
      <w:pPr>
        <w:widowControl w:val="0"/>
        <w:spacing w:before="14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ФГОС;</w:t>
      </w:r>
    </w:p>
    <w:p w:rsidR="004A4DE8" w:rsidRPr="007933FC" w:rsidRDefault="00A34939" w:rsidP="00A34939">
      <w:pPr>
        <w:widowControl w:val="0"/>
        <w:spacing w:before="14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педагогических и руководящих работников школы по вопросам управления качеством образования, выстраивания системы 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оценки качества образования;</w:t>
      </w:r>
    </w:p>
    <w:p w:rsidR="004A4DE8" w:rsidRPr="007933FC" w:rsidRDefault="008029F7" w:rsidP="007933FC">
      <w:pPr>
        <w:widowControl w:val="0"/>
        <w:spacing w:before="35"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и стимулирование процессов инновационного поиска в области оценки качества образования;</w:t>
      </w:r>
    </w:p>
    <w:p w:rsidR="004A4DE8" w:rsidRPr="00A34939" w:rsidRDefault="008029F7" w:rsidP="00A34939">
      <w:pPr>
        <w:widowControl w:val="0"/>
        <w:spacing w:before="1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общественного участия в управлении образованием в школе;</w:t>
      </w:r>
    </w:p>
    <w:p w:rsidR="004A4DE8" w:rsidRPr="007933FC" w:rsidRDefault="008029F7" w:rsidP="007933FC">
      <w:pPr>
        <w:widowControl w:val="0"/>
        <w:spacing w:line="240" w:lineRule="auto"/>
        <w:ind w:right="18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информированности потребителей образовательных услуг и партнеров системы образования для принятия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ими решений в пределах их компе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тенции.</w:t>
      </w:r>
    </w:p>
    <w:p w:rsidR="004A4DE8" w:rsidRPr="007933FC" w:rsidRDefault="004A4DE8" w:rsidP="007933FC">
      <w:pPr>
        <w:spacing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27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106_0"/>
      <w:bookmarkEnd w:id="16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принципы формирования и функционирования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ВСОКО: объектив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гласность, цикличность, преемственность, непрерывность развития, ориентация на заказчика и внешних пользователей, технологичность.</w:t>
      </w:r>
    </w:p>
    <w:p w:rsidR="004A4DE8" w:rsidRPr="007933FC" w:rsidRDefault="008029F7" w:rsidP="007933FC">
      <w:pPr>
        <w:widowControl w:val="0"/>
        <w:spacing w:before="6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ВСОКО положено выполнение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4939" w:rsidRDefault="008029F7" w:rsidP="007933FC">
      <w:pPr>
        <w:widowControl w:val="0"/>
        <w:tabs>
          <w:tab w:val="left" w:pos="5962"/>
        </w:tabs>
        <w:spacing w:before="97" w:line="240" w:lineRule="auto"/>
        <w:ind w:right="27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GoBack"/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bookmarkEnd w:id="18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многоуровневого построения, иерархичности системы показателей, соблюдение преемственности в образовательной политик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A4DE8" w:rsidRPr="007933FC" w:rsidRDefault="00A34939" w:rsidP="007933FC">
      <w:pPr>
        <w:widowControl w:val="0"/>
        <w:tabs>
          <w:tab w:val="left" w:pos="5962"/>
        </w:tabs>
        <w:spacing w:before="97" w:line="240" w:lineRule="auto"/>
        <w:ind w:right="27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ориентации на потребности си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образования, запросы внешних пользов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ателей информации о качестве об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разования;</w:t>
      </w:r>
    </w:p>
    <w:p w:rsidR="004A4DE8" w:rsidRPr="007933FC" w:rsidRDefault="008029F7" w:rsidP="007933FC">
      <w:pPr>
        <w:widowControl w:val="0"/>
        <w:spacing w:before="5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информации;</w:t>
      </w:r>
    </w:p>
    <w:p w:rsidR="00A34939" w:rsidRDefault="008029F7" w:rsidP="007933FC">
      <w:pPr>
        <w:widowControl w:val="0"/>
        <w:tabs>
          <w:tab w:val="left" w:pos="3401"/>
          <w:tab w:val="left" w:pos="5250"/>
        </w:tabs>
        <w:spacing w:line="240" w:lineRule="auto"/>
        <w:ind w:right="2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оптимальности количественного состава критериев и показателей, используемых на различных уровнях управления и в различны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 оценочных процедурах, техноло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гичности используемых показателей;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34939" w:rsidRDefault="004C56CE" w:rsidP="007933FC">
      <w:pPr>
        <w:widowControl w:val="0"/>
        <w:tabs>
          <w:tab w:val="left" w:pos="3401"/>
          <w:tab w:val="left" w:pos="5250"/>
        </w:tabs>
        <w:spacing w:line="240" w:lineRule="auto"/>
        <w:ind w:right="2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использования оце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ночно-диагностической информации, полученной в ходе реализации различных оценочных процедур;</w:t>
      </w:r>
    </w:p>
    <w:p w:rsidR="004A4DE8" w:rsidRPr="007933FC" w:rsidRDefault="00A34939" w:rsidP="007933FC">
      <w:pPr>
        <w:widowControl w:val="0"/>
        <w:tabs>
          <w:tab w:val="left" w:pos="3401"/>
          <w:tab w:val="left" w:pos="5250"/>
        </w:tabs>
        <w:spacing w:line="240" w:lineRule="auto"/>
        <w:ind w:right="2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опоры на сформировавшиеся источники получения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о качестве образования;</w:t>
      </w:r>
    </w:p>
    <w:p w:rsidR="00A34939" w:rsidRDefault="008029F7" w:rsidP="007933FC">
      <w:pPr>
        <w:widowControl w:val="0"/>
        <w:tabs>
          <w:tab w:val="left" w:pos="5408"/>
          <w:tab w:val="left" w:pos="8241"/>
        </w:tabs>
        <w:spacing w:before="100" w:line="240" w:lineRule="auto"/>
        <w:ind w:right="32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 внутренних и внешних оцен</w:t>
      </w:r>
      <w:r w:rsidR="00A34939">
        <w:rPr>
          <w:rFonts w:ascii="Times New Roman" w:eastAsia="Times New Roman" w:hAnsi="Times New Roman" w:cs="Times New Roman"/>
          <w:color w:val="000000"/>
          <w:sz w:val="24"/>
          <w:szCs w:val="24"/>
        </w:rPr>
        <w:t>ок качества образования;</w:t>
      </w:r>
    </w:p>
    <w:p w:rsidR="004A4DE8" w:rsidRPr="007933FC" w:rsidRDefault="00A34939" w:rsidP="007933FC">
      <w:pPr>
        <w:widowControl w:val="0"/>
        <w:tabs>
          <w:tab w:val="left" w:pos="5408"/>
          <w:tab w:val="left" w:pos="8241"/>
        </w:tabs>
        <w:spacing w:before="100" w:line="240" w:lineRule="auto"/>
        <w:ind w:right="32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потенциала внутренней оценки,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самооценки, самоанализа.</w:t>
      </w:r>
    </w:p>
    <w:p w:rsidR="004A4DE8" w:rsidRPr="007933FC" w:rsidRDefault="008029F7" w:rsidP="007933FC">
      <w:pPr>
        <w:widowControl w:val="0"/>
        <w:spacing w:before="14" w:line="240" w:lineRule="auto"/>
        <w:ind w:right="-59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функции, объекты и процедуры </w:t>
      </w:r>
      <w:proofErr w:type="spellStart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D7C3F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нутришкольной</w:t>
      </w:r>
      <w:proofErr w:type="spellEnd"/>
      <w:r w:rsidR="00CD7C3F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системы оценки ка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чества образования М</w:t>
      </w:r>
      <w:r w:rsidR="008B44B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proofErr w:type="spellStart"/>
      <w:r w:rsidR="008B44B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Ленинкентская</w:t>
      </w:r>
      <w:proofErr w:type="spellEnd"/>
      <w:r w:rsidR="008B44B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СОШ:</w:t>
      </w:r>
    </w:p>
    <w:p w:rsidR="004A4DE8" w:rsidRPr="007933FC" w:rsidRDefault="008029F7" w:rsidP="007933FC">
      <w:pPr>
        <w:widowControl w:val="0"/>
        <w:spacing w:before="6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Основными функциями ВСОКО являются:</w:t>
      </w:r>
    </w:p>
    <w:p w:rsidR="004A4DE8" w:rsidRPr="007933FC" w:rsidRDefault="008029F7" w:rsidP="007933FC">
      <w:pPr>
        <w:widowControl w:val="0"/>
        <w:spacing w:before="99" w:line="240" w:lineRule="auto"/>
        <w:ind w:right="2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организационно-методическое сопровождение аттестации педагогических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кадров;</w:t>
      </w:r>
    </w:p>
    <w:p w:rsidR="004A4DE8" w:rsidRPr="007933FC" w:rsidRDefault="008029F7" w:rsidP="007933FC">
      <w:pPr>
        <w:widowControl w:val="0"/>
        <w:spacing w:before="23" w:line="240" w:lineRule="auto"/>
        <w:ind w:right="2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государственной (итоговой) и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промежуточной аттестации </w:t>
      </w:r>
      <w:proofErr w:type="gramStart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4DE8" w:rsidRPr="007933FC" w:rsidRDefault="008029F7" w:rsidP="007933FC">
      <w:pPr>
        <w:widowControl w:val="0"/>
        <w:tabs>
          <w:tab w:val="left" w:pos="2575"/>
          <w:tab w:val="left" w:pos="3992"/>
          <w:tab w:val="left" w:pos="6116"/>
          <w:tab w:val="left" w:pos="7532"/>
        </w:tabs>
        <w:spacing w:before="17" w:line="240" w:lineRule="auto"/>
        <w:ind w:right="37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результатов 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 образовательной деятельности школы;</w:t>
      </w:r>
    </w:p>
    <w:p w:rsidR="004A4DE8" w:rsidRPr="007933FC" w:rsidRDefault="008029F7" w:rsidP="007933FC">
      <w:pPr>
        <w:widowControl w:val="0"/>
        <w:spacing w:before="9" w:line="240" w:lineRule="auto"/>
        <w:ind w:right="2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сбор, обобщение и представление статистической отчетности в муниципальные, региональные и федеральные органы исполнительной власти;</w:t>
      </w:r>
    </w:p>
    <w:p w:rsidR="004A4DE8" w:rsidRPr="007933FC" w:rsidRDefault="008029F7" w:rsidP="007933FC">
      <w:pPr>
        <w:widowControl w:val="0"/>
        <w:spacing w:before="111" w:line="240" w:lineRule="auto"/>
        <w:ind w:right="27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 по экспертизе, диагностике, оценке и прогнозу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тен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денций развития системы образования;</w:t>
      </w:r>
    </w:p>
    <w:p w:rsidR="004A4DE8" w:rsidRPr="007933FC" w:rsidRDefault="008029F7" w:rsidP="007933FC">
      <w:pPr>
        <w:widowControl w:val="0"/>
        <w:spacing w:before="106" w:line="240" w:lineRule="auto"/>
        <w:ind w:right="28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руководителя школы аналитической информацией и вариантами управленческих решений;</w:t>
      </w:r>
    </w:p>
    <w:p w:rsidR="004A4DE8" w:rsidRPr="007933FC" w:rsidRDefault="008029F7" w:rsidP="007933FC">
      <w:pPr>
        <w:widowControl w:val="0"/>
        <w:spacing w:before="8" w:line="240" w:lineRule="auto"/>
        <w:ind w:right="27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внешних пользователей (исполнительная и законодательная власть, общественность, СМИ, родители и др.) информ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 о состоянии в развитии си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образования школы, разработка соот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ветствующей системы информирова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внешних пользователей;</w:t>
      </w:r>
    </w:p>
    <w:p w:rsidR="004C56CE" w:rsidRDefault="008029F7" w:rsidP="007933FC">
      <w:pPr>
        <w:widowControl w:val="0"/>
        <w:spacing w:before="5" w:line="240" w:lineRule="auto"/>
        <w:ind w:right="3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 нормативно-правовой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деятельности в соответствии с государственными стандартами и нормативами. </w:t>
      </w:r>
    </w:p>
    <w:p w:rsidR="004A4DE8" w:rsidRPr="007933FC" w:rsidRDefault="008029F7" w:rsidP="007933FC">
      <w:pPr>
        <w:widowControl w:val="0"/>
        <w:spacing w:before="5" w:line="240" w:lineRule="auto"/>
        <w:ind w:right="3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Объектами оценки ВСОКО являются:</w:t>
      </w:r>
    </w:p>
    <w:p w:rsidR="004A4DE8" w:rsidRPr="007933FC" w:rsidRDefault="008029F7" w:rsidP="007933FC">
      <w:pPr>
        <w:widowControl w:val="0"/>
        <w:spacing w:before="4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(включая образовательные программы, для которых</w:t>
      </w:r>
      <w:proofErr w:type="gramEnd"/>
    </w:p>
    <w:p w:rsidR="004A4DE8" w:rsidRPr="007933FC" w:rsidRDefault="008029F7" w:rsidP="007933FC">
      <w:pPr>
        <w:widowControl w:val="0"/>
        <w:spacing w:before="39" w:line="240" w:lineRule="auto"/>
        <w:ind w:right="2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предусмотрены Федеральные государственные образовательные стандарты), качество которых определяет конкурентоспособность школы.</w:t>
      </w:r>
    </w:p>
    <w:p w:rsidR="004A4DE8" w:rsidRPr="007933FC" w:rsidRDefault="008029F7" w:rsidP="007933FC">
      <w:pPr>
        <w:widowControl w:val="0"/>
        <w:spacing w:before="12" w:line="240" w:lineRule="auto"/>
        <w:ind w:right="2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образовательных программ в образов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ательном процессе и условия осу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образовательного процесса.</w:t>
      </w:r>
    </w:p>
    <w:p w:rsidR="004A4DE8" w:rsidRPr="007933FC" w:rsidRDefault="008029F7" w:rsidP="007933FC">
      <w:pPr>
        <w:widowControl w:val="0"/>
        <w:spacing w:before="60" w:line="240" w:lineRule="auto"/>
        <w:ind w:right="2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образовательные достижения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как показатель реа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 образовательных программ, результатов работы школы и качества управления.</w:t>
      </w:r>
    </w:p>
    <w:p w:rsidR="004A4DE8" w:rsidRPr="007933FC" w:rsidRDefault="008029F7" w:rsidP="007933FC">
      <w:pPr>
        <w:widowControl w:val="0"/>
        <w:spacing w:before="6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Реализация ВСОКО может осуществляться:</w:t>
      </w:r>
    </w:p>
    <w:p w:rsidR="004A4DE8" w:rsidRPr="007933FC" w:rsidRDefault="008029F7" w:rsidP="004C56CE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110_0"/>
      <w:bookmarkEnd w:id="17"/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существующих процедур контроля 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(итоговой)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выпускников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промежуточной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аттестации обу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чающихся,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контрольной деятельности,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аттестации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работников;</w:t>
      </w:r>
    </w:p>
    <w:p w:rsidR="004C56CE" w:rsidRDefault="008029F7" w:rsidP="007933FC">
      <w:pPr>
        <w:widowControl w:val="0"/>
        <w:tabs>
          <w:tab w:val="left" w:pos="7158"/>
        </w:tabs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процедур оценки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образования: статистическое наблюдение, мониторинг качества образования, независимая 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 качества образования, рей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тинг школы,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оценка и анали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 управления качеством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по качеству образования.</w:t>
      </w:r>
    </w:p>
    <w:p w:rsidR="004A4DE8" w:rsidRPr="007933FC" w:rsidRDefault="004C56CE" w:rsidP="007933FC">
      <w:pPr>
        <w:widowControl w:val="0"/>
        <w:tabs>
          <w:tab w:val="left" w:pos="7158"/>
        </w:tabs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дополняться другими процедурами по мере их необходимости.</w:t>
      </w:r>
    </w:p>
    <w:p w:rsidR="004A4DE8" w:rsidRPr="007933FC" w:rsidRDefault="008029F7" w:rsidP="007933FC">
      <w:pPr>
        <w:widowControl w:val="0"/>
        <w:spacing w:line="240" w:lineRule="auto"/>
        <w:ind w:right="1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во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проводится по инициативе муниципальных органов исполнительной власти, органов местного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школы, педагогического коллектива.</w:t>
      </w:r>
    </w:p>
    <w:p w:rsidR="004A4DE8" w:rsidRPr="007933FC" w:rsidRDefault="008029F7" w:rsidP="007933FC">
      <w:pPr>
        <w:widowControl w:val="0"/>
        <w:spacing w:before="15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Придание гласности результатам оценки качества образования осуществляется в следующих формах: информирование о результатах 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 качества образования адми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нистрации и педагогических работников школы; информирование о результатах оценки качества образования общественности (в полном объеме или</w:t>
      </w:r>
      <w:r w:rsidR="00C8001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частично) посредством пуб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 докладов и аналитических материалов, отчетов о состоянии качества образования посредством школьного сайта.</w:t>
      </w:r>
    </w:p>
    <w:p w:rsidR="004A4DE8" w:rsidRPr="007933FC" w:rsidRDefault="008029F7" w:rsidP="004C56CE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структура и механизм функционирования</w:t>
      </w:r>
      <w:r w:rsidR="004C5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ВСОКО</w:t>
      </w:r>
    </w:p>
    <w:p w:rsidR="004A4DE8" w:rsidRPr="007933FC" w:rsidRDefault="008029F7" w:rsidP="007933FC">
      <w:pPr>
        <w:widowControl w:val="0"/>
        <w:spacing w:before="20" w:line="240" w:lineRule="auto"/>
        <w:ind w:right="18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ВСОКО предполагает активное испол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ьзование всех существующих орга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низационных структур школы, вместе с тем, выделяетс</w:t>
      </w:r>
      <w:r w:rsidR="00C8001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 и планируется должностная еди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ница (специалист), ориентируемый на целевые функции:</w:t>
      </w:r>
    </w:p>
    <w:p w:rsidR="004A4DE8" w:rsidRPr="007933FC" w:rsidRDefault="008029F7" w:rsidP="007933FC">
      <w:pPr>
        <w:widowControl w:val="0"/>
        <w:spacing w:before="3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 формирует единые концептуальные подходы к оценке качества образования, институциональную нормативную правовую базу.</w:t>
      </w:r>
    </w:p>
    <w:p w:rsidR="004A4DE8" w:rsidRPr="007933FC" w:rsidRDefault="008029F7" w:rsidP="007933FC">
      <w:pPr>
        <w:widowControl w:val="0"/>
        <w:spacing w:before="61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Заместители директора по учебно-воспитательной работе, воспитательной работе (согласно должностным инструкциям) координируют работу п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одведомственных струк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тур,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обеспечивающих разработку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механизмов выявления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заказа, </w:t>
      </w:r>
      <w:proofErr w:type="spellStart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диагностику, оценку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мониторинг в сфере образования, обеспечивают реализацию процедур контроля и оценки качеств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определяют состояние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развития, на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которых принимаются управ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ленческие решения по совершенствованию качества образования в школе.</w:t>
      </w:r>
      <w:proofErr w:type="gramEnd"/>
    </w:p>
    <w:p w:rsidR="004A4DE8" w:rsidRPr="007933FC" w:rsidRDefault="008029F7" w:rsidP="007933FC">
      <w:pPr>
        <w:widowControl w:val="0"/>
        <w:spacing w:before="1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учебно-методической работе (согласно должностной инструкции) осуществляет научно-методическое обесп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оценки качества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школе, организует проведение научно-практиче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и обучающих семинаров, кон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ференций, курсовую подготовку педагогов по вопросам оценки качества образования, обеспечивает пропаганду положительного опыта рабо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ты, стимулирование процессов ин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новационного поиска в данном направлении.</w:t>
      </w:r>
    </w:p>
    <w:p w:rsidR="004A4DE8" w:rsidRPr="007933FC" w:rsidRDefault="008029F7" w:rsidP="007933FC">
      <w:pPr>
        <w:widowControl w:val="0"/>
        <w:spacing w:before="1" w:line="240" w:lineRule="auto"/>
        <w:ind w:right="1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Управляющего совета шко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лы способствует реализации меха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низмов общественно-профессиональной экспертизы, гласности и коллегиальности при принятии стратегических решений в области оценки качества образования. Методико-консультативная группа (МКГ) принимает участие 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формировании информационных 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 основных показателей, характеризирующих состояние и динамику развития</w:t>
      </w:r>
      <w:bookmarkStart w:id="20" w:name="_page_114_0"/>
      <w:bookmarkEnd w:id="19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школы; принимают участие в обсуждении системы пок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азателей, характеризующих состо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яние и динамику развития школы.</w:t>
      </w:r>
    </w:p>
    <w:p w:rsidR="004A4DE8" w:rsidRPr="007933FC" w:rsidRDefault="008029F7" w:rsidP="007933FC">
      <w:pPr>
        <w:widowControl w:val="0"/>
        <w:spacing w:before="10" w:line="240" w:lineRule="auto"/>
        <w:ind w:right="3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образования осуществляется на основе существующей системы показателей и параметров, отражающих основные асп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екты качества образования (каче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результатов, качество условий и качество процесс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ов). Используемая для оценки ка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 образования система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критериальных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показателей сопоставима с муниципальными, региональными и федеральными аналогами.</w:t>
      </w:r>
    </w:p>
    <w:p w:rsidR="004A4DE8" w:rsidRPr="007933FC" w:rsidRDefault="008029F7" w:rsidP="007933FC">
      <w:pPr>
        <w:widowControl w:val="0"/>
        <w:spacing w:before="1" w:line="240" w:lineRule="auto"/>
        <w:ind w:right="2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Номенклатура критериев, показателей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индикаторов сформирована по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лениям, характеризующим образовательную систему:</w:t>
      </w:r>
    </w:p>
    <w:p w:rsidR="004A4DE8" w:rsidRPr="007933FC" w:rsidRDefault="008029F7" w:rsidP="007933FC">
      <w:pPr>
        <w:widowControl w:val="0"/>
        <w:spacing w:line="240" w:lineRule="auto"/>
        <w:ind w:right="337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управления образовательным процессом; - качество содержания образования;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качество образовательной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среды;</w:t>
      </w:r>
    </w:p>
    <w:p w:rsidR="004A4DE8" w:rsidRPr="007933FC" w:rsidRDefault="008029F7" w:rsidP="007933FC">
      <w:pPr>
        <w:widowControl w:val="0"/>
        <w:spacing w:before="28" w:line="240" w:lineRule="auto"/>
        <w:ind w:right="2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ресурсного обеспечения образовательного процесса; - кач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управ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развитием образовательной системы;</w:t>
      </w:r>
    </w:p>
    <w:p w:rsidR="004A4DE8" w:rsidRPr="007933FC" w:rsidRDefault="008029F7" w:rsidP="007933FC">
      <w:pPr>
        <w:widowControl w:val="0"/>
        <w:spacing w:before="1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педагогических результатов образовательного процесса.</w:t>
      </w:r>
    </w:p>
    <w:p w:rsidR="004A4DE8" w:rsidRPr="007933FC" w:rsidRDefault="008029F7" w:rsidP="007933FC">
      <w:pPr>
        <w:widowControl w:val="0"/>
        <w:spacing w:before="25" w:line="240" w:lineRule="auto"/>
        <w:ind w:right="3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Сочетание характеристик образовательной системы,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критериальных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показателей и индикаторов, выбор соответствующих оценочных процедур, опреде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источников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лучения информации и уровня оценки качества образ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 циклограмма сбора, обра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 и анализа информации образуют Систему управления качеством образования.</w:t>
      </w:r>
    </w:p>
    <w:p w:rsidR="004A4DE8" w:rsidRPr="007933FC" w:rsidRDefault="008029F7" w:rsidP="007933FC">
      <w:pPr>
        <w:widowControl w:val="0"/>
        <w:spacing w:before="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Взаимосвязь и интеграция оценочных процедур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ВСОКО обеспечивается:</w:t>
      </w:r>
    </w:p>
    <w:p w:rsidR="004A4DE8" w:rsidRPr="007933FC" w:rsidRDefault="008029F7" w:rsidP="007933FC">
      <w:pPr>
        <w:widowControl w:val="0"/>
        <w:spacing w:before="87" w:line="240" w:lineRule="auto"/>
        <w:ind w:right="2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согласованием процедур по срокам и период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 проведения, по применяе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мым критериям и показателям;</w:t>
      </w:r>
    </w:p>
    <w:p w:rsidR="004A4DE8" w:rsidRPr="007933FC" w:rsidRDefault="008029F7" w:rsidP="007933FC">
      <w:pPr>
        <w:widowControl w:val="0"/>
        <w:tabs>
          <w:tab w:val="left" w:pos="2562"/>
          <w:tab w:val="left" w:pos="4686"/>
          <w:tab w:val="left" w:pos="5394"/>
          <w:tab w:val="left" w:pos="6810"/>
        </w:tabs>
        <w:spacing w:before="15" w:line="240" w:lineRule="auto"/>
        <w:ind w:right="86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интегрированных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данных,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обеспечивающих минимизацию усилий по получению информации, её обработке и</w:t>
      </w:r>
    </w:p>
    <w:p w:rsidR="004A4DE8" w:rsidRPr="007933FC" w:rsidRDefault="008029F7" w:rsidP="007933FC">
      <w:pPr>
        <w:widowControl w:val="0"/>
        <w:spacing w:before="1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в управлении;</w:t>
      </w:r>
    </w:p>
    <w:p w:rsidR="004A4DE8" w:rsidRPr="007933FC" w:rsidRDefault="008029F7" w:rsidP="007933FC">
      <w:pPr>
        <w:widowControl w:val="0"/>
        <w:spacing w:before="35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унификацией каналов получения информации;</w:t>
      </w:r>
    </w:p>
    <w:p w:rsidR="004A4DE8" w:rsidRPr="007933FC" w:rsidRDefault="008029F7" w:rsidP="007933FC">
      <w:pPr>
        <w:widowControl w:val="0"/>
        <w:spacing w:before="30" w:line="240" w:lineRule="auto"/>
        <w:ind w:right="32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уровнем подготовленности персонал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и работников системы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различных подразделений и должностных л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иц в области оценки качества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разования, готовностью к ее осуществлению в ходе различных процедур.</w:t>
      </w:r>
    </w:p>
    <w:p w:rsidR="004A4DE8" w:rsidRPr="007933FC" w:rsidRDefault="008029F7" w:rsidP="007933FC">
      <w:pPr>
        <w:widowControl w:val="0"/>
        <w:spacing w:before="7" w:line="240" w:lineRule="auto"/>
        <w:ind w:right="28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оценки качества образования определ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соответствии с реализуе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мыми процедурами контроля и оценки качества образования.</w:t>
      </w:r>
    </w:p>
    <w:p w:rsidR="004A4DE8" w:rsidRPr="007933FC" w:rsidRDefault="008029F7" w:rsidP="007933FC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качества образования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</w:t>
      </w:r>
      <w:r w:rsidR="00CD7C3F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методами установления фактиче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ских значений показателей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4A4DE8" w:rsidRPr="007933FC" w:rsidRDefault="008029F7" w:rsidP="007933FC">
      <w:pPr>
        <w:widowControl w:val="0"/>
        <w:tabs>
          <w:tab w:val="left" w:pos="3270"/>
          <w:tab w:val="left" w:pos="4686"/>
        </w:tabs>
        <w:spacing w:before="63" w:line="240" w:lineRule="auto"/>
        <w:ind w:right="27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данных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итогам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статистической отчетно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:rsidR="004A4DE8" w:rsidRPr="007933FC" w:rsidRDefault="008029F7" w:rsidP="007933FC">
      <w:pPr>
        <w:widowControl w:val="0"/>
        <w:spacing w:before="9" w:line="240" w:lineRule="auto"/>
        <w:ind w:right="2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Экспертная оценка (экспертиза) – всестороннее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состояния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процессов, условий и результатов образовательной деятельности.</w:t>
      </w:r>
    </w:p>
    <w:p w:rsidR="004A4DE8" w:rsidRPr="007933FC" w:rsidRDefault="008029F7" w:rsidP="007933FC">
      <w:pPr>
        <w:widowControl w:val="0"/>
        <w:spacing w:before="13" w:line="240" w:lineRule="auto"/>
        <w:ind w:right="28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Измерение – оценка уровня образовательных достижений с помощью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измерительных материалов (контрольных ра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бот, тестов, анкет и пр.), имею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щих стандартизированную форму и содержание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соответствует реализуе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мым образовательным программам.</w:t>
      </w:r>
    </w:p>
    <w:p w:rsidR="00CD7C3F" w:rsidRPr="007933FC" w:rsidRDefault="008029F7" w:rsidP="007933FC">
      <w:pPr>
        <w:widowControl w:val="0"/>
        <w:spacing w:before="5" w:line="240" w:lineRule="auto"/>
        <w:ind w:right="3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контрольных измерительных материалов, направленных на оценку качества образования, определяется на основе госуд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 образовательных стан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дартов.</w:t>
      </w:r>
      <w:bookmarkStart w:id="21" w:name="_page_116_0"/>
      <w:bookmarkEnd w:id="20"/>
    </w:p>
    <w:p w:rsidR="004A4DE8" w:rsidRPr="007933FC" w:rsidRDefault="008029F7" w:rsidP="007933FC">
      <w:pPr>
        <w:widowControl w:val="0"/>
        <w:spacing w:before="5" w:line="240" w:lineRule="auto"/>
        <w:ind w:right="3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полученная в результате экспертизы и измерения, преобразуется в форму, удобную для дальнейшего анализа, интерпретации и принятии управленческих решений.</w:t>
      </w:r>
    </w:p>
    <w:p w:rsidR="004A4DE8" w:rsidRPr="007933FC" w:rsidRDefault="008029F7" w:rsidP="007933FC">
      <w:pPr>
        <w:widowControl w:val="0"/>
        <w:spacing w:before="18"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процедуры с использованием методов анализа статистических данных, экспертизы и измерения определяются комплексом и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спользуемых методик оценки, ком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пьютерных программ обработки данных, инструктивны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 материалов и документально 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фиксированным алгоритмом их применения.</w:t>
      </w:r>
    </w:p>
    <w:p w:rsidR="004A4DE8" w:rsidRPr="007933FC" w:rsidRDefault="008029F7" w:rsidP="007933FC">
      <w:pPr>
        <w:widowControl w:val="0"/>
        <w:spacing w:before="2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Количественная оценка, как форма выражения результата оценочной процедуры с использованием методов анализа статистических данны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х, экспертизы, измерения способ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ствует получению информации о характере качества результатов, условий и процессов и выступает основой для анализа качества образования школы.</w:t>
      </w:r>
    </w:p>
    <w:p w:rsidR="004A4DE8" w:rsidRPr="007933FC" w:rsidRDefault="008029F7" w:rsidP="007933FC">
      <w:pPr>
        <w:widowControl w:val="0"/>
        <w:spacing w:before="5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по реализации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процедуры оценки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образования, про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цесс сбора, хранения, обработки информации о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образования, исполнители работ, формы представления информации регламентируется соответствующими нормативными правовыми документами ОО.</w:t>
      </w:r>
    </w:p>
    <w:p w:rsidR="004A4DE8" w:rsidRPr="007933FC" w:rsidRDefault="008029F7" w:rsidP="007933FC">
      <w:pPr>
        <w:widowControl w:val="0"/>
        <w:spacing w:before="60" w:line="240" w:lineRule="auto"/>
        <w:ind w:right="1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ВСОКО ориентирует дире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 школы на использование 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зультатов оценки качества образования при принятии управленческих решений.</w:t>
      </w:r>
    </w:p>
    <w:p w:rsidR="004A4DE8" w:rsidRPr="007933FC" w:rsidRDefault="008029F7" w:rsidP="007933FC">
      <w:pPr>
        <w:widowControl w:val="0"/>
        <w:tabs>
          <w:tab w:val="left" w:pos="5984"/>
        </w:tabs>
        <w:spacing w:before="57" w:line="240" w:lineRule="auto"/>
        <w:ind w:right="1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page">
              <wp:posOffset>4700905</wp:posOffset>
            </wp:positionH>
            <wp:positionV relativeFrom="paragraph">
              <wp:posOffset>240032</wp:posOffset>
            </wp:positionV>
            <wp:extent cx="234696" cy="169163"/>
            <wp:effectExtent l="0" t="0" r="0" b="0"/>
            <wp:wrapNone/>
            <wp:docPr id="1581" name="drawingObject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Особенности ВСОКО в начальной школе (в соответствии с ФГОС)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 системы оценки в начальной школе являются: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комплексный подход к оценке результатов образования (оценка предметных,</w:t>
      </w:r>
      <w:proofErr w:type="gramEnd"/>
    </w:p>
    <w:p w:rsidR="004A4DE8" w:rsidRPr="004C56CE" w:rsidRDefault="008029F7" w:rsidP="004C56CE">
      <w:pPr>
        <w:widowControl w:val="0"/>
        <w:spacing w:before="63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личностных результатов общего образования);</w:t>
      </w:r>
      <w:proofErr w:type="gramEnd"/>
    </w:p>
    <w:p w:rsidR="004A4DE8" w:rsidRPr="007933FC" w:rsidRDefault="008029F7" w:rsidP="007933FC">
      <w:pPr>
        <w:widowControl w:val="0"/>
        <w:tabs>
          <w:tab w:val="left" w:pos="2562"/>
          <w:tab w:val="left" w:pos="4686"/>
          <w:tab w:val="left" w:pos="7518"/>
        </w:tabs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планируемых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ультатов освоения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 обра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зовательных программ в качестве содержательной и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базы оценки;</w:t>
      </w:r>
    </w:p>
    <w:p w:rsidR="004A4DE8" w:rsidRPr="007933FC" w:rsidRDefault="008029F7" w:rsidP="007933FC">
      <w:pPr>
        <w:widowControl w:val="0"/>
        <w:spacing w:before="17" w:line="240" w:lineRule="auto"/>
        <w:ind w:right="17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проявляющегося в способности к вы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нию учебно-практических и учебно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задач;</w:t>
      </w:r>
    </w:p>
    <w:p w:rsidR="004A4DE8" w:rsidRPr="007933FC" w:rsidRDefault="008029F7" w:rsidP="007933FC">
      <w:pPr>
        <w:widowControl w:val="0"/>
        <w:spacing w:before="8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динамики образовательных достижений обучающихся;</w:t>
      </w:r>
    </w:p>
    <w:p w:rsidR="004A4DE8" w:rsidRPr="007933FC" w:rsidRDefault="008029F7" w:rsidP="007933FC">
      <w:pPr>
        <w:widowControl w:val="0"/>
        <w:spacing w:before="30" w:line="240" w:lineRule="auto"/>
        <w:ind w:right="1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внешней и внутренней оценки как ме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ханизма обеспечения качества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разования;</w:t>
      </w:r>
    </w:p>
    <w:p w:rsidR="004A4DE8" w:rsidRPr="007933FC" w:rsidRDefault="008029F7" w:rsidP="007933FC">
      <w:pPr>
        <w:widowControl w:val="0"/>
        <w:spacing w:before="13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персонифицированных процедур итоговой оценки и аттестации обучающихся 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персонифицированных процедур оценки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тенденций развития системы образования;</w:t>
      </w:r>
    </w:p>
    <w:p w:rsidR="004A4DE8" w:rsidRPr="007933FC" w:rsidRDefault="008029F7" w:rsidP="007933FC">
      <w:pPr>
        <w:widowControl w:val="0"/>
        <w:tabs>
          <w:tab w:val="left" w:pos="2562"/>
          <w:tab w:val="left" w:pos="3977"/>
          <w:tab w:val="left" w:pos="4686"/>
          <w:tab w:val="left" w:pos="6102"/>
          <w:tab w:val="left" w:pos="8227"/>
        </w:tabs>
        <w:spacing w:before="8" w:line="240" w:lineRule="auto"/>
        <w:ind w:right="33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уровневый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подход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планируемых резуль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</w:t>
      </w:r>
    </w:p>
    <w:p w:rsidR="004A4DE8" w:rsidRPr="007933FC" w:rsidRDefault="008029F7" w:rsidP="007933FC">
      <w:pPr>
        <w:widowControl w:val="0"/>
        <w:spacing w:before="1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инструментария и представлению их;</w:t>
      </w:r>
    </w:p>
    <w:p w:rsidR="004A4DE8" w:rsidRPr="007933FC" w:rsidRDefault="008029F7" w:rsidP="007933FC">
      <w:pPr>
        <w:widowControl w:val="0"/>
        <w:spacing w:before="38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накопительной системы оценивания, характеризующей динамику индивидуальных образовательных достижений (Портфель достижений или иные формы);</w:t>
      </w:r>
    </w:p>
    <w:p w:rsidR="004A4DE8" w:rsidRPr="007933FC" w:rsidRDefault="008029F7" w:rsidP="007933FC">
      <w:pPr>
        <w:widowControl w:val="0"/>
        <w:spacing w:before="8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наряду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стандартизированны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 письменными или устными рабо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CD7C3F" w:rsidRPr="007933FC" w:rsidRDefault="008029F7" w:rsidP="007933FC">
      <w:pPr>
        <w:widowControl w:val="0"/>
        <w:spacing w:before="9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контекстной информации об условиях и особенностях реализации образовательных программ при интерпретации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педагогических изме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рений.</w:t>
      </w:r>
      <w:bookmarkStart w:id="22" w:name="_page_120_0"/>
      <w:bookmarkEnd w:id="21"/>
    </w:p>
    <w:p w:rsidR="004A4DE8" w:rsidRPr="007933FC" w:rsidRDefault="008029F7" w:rsidP="007933FC">
      <w:pPr>
        <w:widowControl w:val="0"/>
        <w:spacing w:before="9" w:line="240" w:lineRule="auto"/>
        <w:ind w:right="177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личностных результатов</w:t>
      </w:r>
    </w:p>
    <w:p w:rsidR="004A4DE8" w:rsidRPr="007933FC" w:rsidRDefault="008029F7" w:rsidP="007933FC">
      <w:pPr>
        <w:widowControl w:val="0"/>
        <w:spacing w:before="8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Объектом оценки личностных результатов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начального образования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является:</w:t>
      </w:r>
    </w:p>
    <w:p w:rsidR="004A4DE8" w:rsidRPr="007933FC" w:rsidRDefault="008029F7" w:rsidP="007933FC">
      <w:pPr>
        <w:widowControl w:val="0"/>
        <w:spacing w:before="95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сформированность внутренней позиции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</w:t>
      </w:r>
      <w:proofErr w:type="gramEnd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находит отраже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 эмоционально-положительном отноше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обучающегося к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учреждению;</w:t>
      </w:r>
    </w:p>
    <w:p w:rsidR="004A4DE8" w:rsidRPr="007933FC" w:rsidRDefault="008029F7" w:rsidP="007933FC">
      <w:pPr>
        <w:widowControl w:val="0"/>
        <w:spacing w:before="6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lastRenderedPageBreak/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содержательные моменты образо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вательного процесса — уроки,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нового, овладение умениями и новыми компетенциями, характер учебного сотрудничества с учителем и одноклассниками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и ориентации на образец пове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«хорошего ученика» как пример для подражания;</w:t>
      </w:r>
    </w:p>
    <w:p w:rsidR="004A4DE8" w:rsidRPr="007933FC" w:rsidRDefault="008029F7" w:rsidP="007933FC">
      <w:pPr>
        <w:widowControl w:val="0"/>
        <w:spacing w:before="5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основ гражданской идентичности — чувства гордости за свою Родину, знания знаменательных для Отечества исторических событий, любви к своему краю, осознания своей национальности, уважения культуры и традиций народов России и мира, развития доверия и с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пособности к пониманию и сопере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живанию чувствам других людей;</w:t>
      </w:r>
    </w:p>
    <w:p w:rsidR="004A4DE8" w:rsidRPr="007933FC" w:rsidRDefault="008029F7" w:rsidP="007933FC">
      <w:pPr>
        <w:widowControl w:val="0"/>
        <w:spacing w:before="6" w:line="240" w:lineRule="auto"/>
        <w:ind w:right="18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самооценки, включая осоз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 своих возможностей в уче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4A4DE8" w:rsidRPr="007933FC" w:rsidRDefault="008029F7" w:rsidP="007933FC">
      <w:pPr>
        <w:widowControl w:val="0"/>
        <w:spacing w:before="8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 к совершенствованию своих спо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собностей;</w:t>
      </w:r>
    </w:p>
    <w:p w:rsidR="004A4DE8" w:rsidRPr="007933FC" w:rsidRDefault="008029F7" w:rsidP="007933FC">
      <w:pPr>
        <w:widowControl w:val="0"/>
        <w:spacing w:before="5" w:line="240" w:lineRule="auto"/>
        <w:ind w:right="13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моральных норм и сформированность м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орально-этических суждений, спо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собности к решению моральных проблем на основе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4A4DE8" w:rsidRPr="007933FC" w:rsidRDefault="008029F7" w:rsidP="007933FC">
      <w:pPr>
        <w:widowControl w:val="0"/>
        <w:spacing w:before="11" w:line="240" w:lineRule="auto"/>
        <w:ind w:right="16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выпускников на с</w:t>
      </w:r>
      <w:r w:rsidR="00CD7C3F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тупени начального общего образо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 в соответствии с требованиями Стандарта не подлежат итоговой оценке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E8" w:rsidRPr="007933FC" w:rsidRDefault="008029F7" w:rsidP="007933FC">
      <w:pPr>
        <w:widowControl w:val="0"/>
        <w:tabs>
          <w:tab w:val="left" w:pos="3284"/>
          <w:tab w:val="left" w:pos="5408"/>
          <w:tab w:val="left" w:pos="6825"/>
        </w:tabs>
        <w:spacing w:before="70" w:line="240" w:lineRule="auto"/>
        <w:ind w:right="33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текущая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(выбор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очная)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личностных резуль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осуществляется:</w:t>
      </w:r>
    </w:p>
    <w:p w:rsidR="004A4DE8" w:rsidRPr="007933FC" w:rsidRDefault="008029F7" w:rsidP="007933FC">
      <w:pPr>
        <w:widowControl w:val="0"/>
        <w:tabs>
          <w:tab w:val="left" w:pos="1159"/>
          <w:tab w:val="left" w:pos="3284"/>
          <w:tab w:val="left" w:pos="3992"/>
          <w:tab w:val="left" w:pos="6825"/>
        </w:tabs>
        <w:spacing w:line="240" w:lineRule="auto"/>
        <w:ind w:right="2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ходе 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внешних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персонифицированных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7C3F"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мониторинговых ис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следований</w:t>
      </w:r>
      <w:r w:rsidR="00CD7C3F"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специалистами, не работающими в школе и обладающими необходимой компетенцией в сфере психолого-педагогической диагностики развития личности; в 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рамках системы внутренней оценки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(ограниченная оценка сформированности</w:t>
      </w:r>
      <w:r w:rsidR="006972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личностных результатов):</w:t>
      </w:r>
    </w:p>
    <w:p w:rsidR="004A4DE8" w:rsidRPr="007933FC" w:rsidRDefault="008029F7" w:rsidP="007933FC">
      <w:pPr>
        <w:widowControl w:val="0"/>
        <w:spacing w:before="2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личностного прогресса в форме портфеля достижений (или других форм накопительной оценки, используемых в образовательном учреждении);</w:t>
      </w:r>
    </w:p>
    <w:p w:rsidR="004A4DE8" w:rsidRPr="007933FC" w:rsidRDefault="008029F7" w:rsidP="007933FC">
      <w:pPr>
        <w:widowControl w:val="0"/>
        <w:spacing w:before="14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знания моральных норм и сформированности морально- этических суждений о поступках и действиях людей (по ответам на задания по русскому языку, литературному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чтению, окружающему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миру, основам духовно-нравственной культуры);</w:t>
      </w:r>
    </w:p>
    <w:p w:rsidR="004A4DE8" w:rsidRPr="007933FC" w:rsidRDefault="008029F7" w:rsidP="007933FC">
      <w:pPr>
        <w:widowControl w:val="0"/>
        <w:spacing w:before="6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диагностика (проводится по запросу родителей или педагогов и администрации при согласии родителей).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124_0"/>
      <w:bookmarkEnd w:id="22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</w:t>
      </w:r>
      <w:proofErr w:type="spellStart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p w:rsidR="004A4DE8" w:rsidRPr="007933FC" w:rsidRDefault="008029F7" w:rsidP="007933FC">
      <w:pPr>
        <w:widowControl w:val="0"/>
        <w:spacing w:before="28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proofErr w:type="spellStart"/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оценку универсальных учебных действий учащихся (регулятивных, коммуникати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вных, познавательных), т. е. та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ких умственных действий обучающихся, которые нап</w:t>
      </w:r>
      <w:r w:rsidR="00F408A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равлены на анализ своей познава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 и управление ею.</w:t>
      </w:r>
    </w:p>
    <w:p w:rsidR="004A4DE8" w:rsidRPr="007933FC" w:rsidRDefault="008029F7" w:rsidP="007933FC">
      <w:pPr>
        <w:widowControl w:val="0"/>
        <w:spacing w:before="7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обес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печивается за счёт основных ком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понентов образовательного процесса—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предме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представленных в обязатель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части учебного плана.</w:t>
      </w:r>
    </w:p>
    <w:p w:rsidR="004A4DE8" w:rsidRPr="007933FC" w:rsidRDefault="008029F7" w:rsidP="007933FC">
      <w:pPr>
        <w:widowControl w:val="0"/>
        <w:spacing w:before="61" w:line="240" w:lineRule="auto"/>
        <w:ind w:right="1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оценки </w:t>
      </w:r>
      <w:proofErr w:type="spellStart"/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ступени начального общего образования строится вокруг умения учиться.</w:t>
      </w:r>
    </w:p>
    <w:p w:rsidR="004A4DE8" w:rsidRPr="007933FC" w:rsidRDefault="008029F7" w:rsidP="007933FC">
      <w:pPr>
        <w:widowControl w:val="0"/>
        <w:spacing w:before="62"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Система внутренней оценки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включает в себя сле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дующие процедуры:</w:t>
      </w:r>
    </w:p>
    <w:p w:rsidR="004A4DE8" w:rsidRPr="007933FC" w:rsidRDefault="008029F7" w:rsidP="004C56CE">
      <w:pPr>
        <w:widowControl w:val="0"/>
        <w:spacing w:before="62" w:line="240" w:lineRule="auto"/>
        <w:ind w:right="3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 творческого и поискового характера; 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:rsidR="00F408AF" w:rsidRPr="007933FC" w:rsidRDefault="008029F7" w:rsidP="004C56CE">
      <w:pPr>
        <w:widowControl w:val="0"/>
        <w:spacing w:before="3" w:line="240" w:lineRule="auto"/>
        <w:ind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текущие и итоговые проверочные работы, включающие задания на проверку </w:t>
      </w:r>
    </w:p>
    <w:p w:rsidR="004A4DE8" w:rsidRPr="007933FC" w:rsidRDefault="004C56CE" w:rsidP="004C56CE">
      <w:pPr>
        <w:widowControl w:val="0"/>
        <w:spacing w:before="3" w:line="240" w:lineRule="auto"/>
        <w:ind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proofErr w:type="spellStart"/>
      <w:r w:rsidR="00F408A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тапредметных</w:t>
      </w:r>
      <w:proofErr w:type="spell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обучения;</w:t>
      </w:r>
    </w:p>
    <w:p w:rsidR="004A4DE8" w:rsidRPr="007933FC" w:rsidRDefault="004C56CE" w:rsidP="004C56CE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lastRenderedPageBreak/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комплексные работы на </w:t>
      </w:r>
      <w:proofErr w:type="spellStart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</w:t>
      </w:r>
    </w:p>
    <w:p w:rsidR="004A4DE8" w:rsidRPr="007933FC" w:rsidRDefault="008029F7" w:rsidP="004C56CE">
      <w:pPr>
        <w:widowControl w:val="0"/>
        <w:spacing w:line="240" w:lineRule="auto"/>
        <w:ind w:right="18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освоения учебных программ и сф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ормированности регулятивных,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знавательных, коммуникативных учебных действий осуществляется на материалах тестовых тетрадей систем учебников.</w:t>
      </w:r>
    </w:p>
    <w:p w:rsidR="004A4DE8" w:rsidRPr="007933FC" w:rsidRDefault="008029F7" w:rsidP="007933FC">
      <w:pPr>
        <w:widowControl w:val="0"/>
        <w:spacing w:before="14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учебниках даются отдельные задания на опр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еделённые предметные и </w:t>
      </w:r>
      <w:proofErr w:type="spellStart"/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метные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умения, из которых педагог может компоновать проверочную работу.</w:t>
      </w:r>
    </w:p>
    <w:p w:rsidR="004A4DE8" w:rsidRPr="007933FC" w:rsidRDefault="008029F7" w:rsidP="007933FC">
      <w:pPr>
        <w:widowControl w:val="0"/>
        <w:spacing w:before="12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Развороты в учебниках конкретизируют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результаты, формируе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мые к концу каждого года обучения.</w:t>
      </w:r>
    </w:p>
    <w:p w:rsidR="004A4DE8" w:rsidRPr="007933FC" w:rsidRDefault="008029F7" w:rsidP="007933FC">
      <w:pPr>
        <w:widowControl w:val="0"/>
        <w:spacing w:before="59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уровня сформированности личностных, коммуникативных и таких познавательных УУД как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планирование может основываться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 устных и</w:t>
      </w:r>
      <w:r w:rsidR="0055086E"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письменных ответах</w:t>
      </w:r>
      <w:r w:rsidR="0055086E"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учащихся, а также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</w:t>
      </w:r>
      <w:r w:rsidR="0055086E"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наблюдениях</w:t>
      </w:r>
      <w:r w:rsidR="0055086E"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за участием учащихся в групповой работе.</w:t>
      </w:r>
    </w:p>
    <w:p w:rsidR="004A4DE8" w:rsidRPr="007933FC" w:rsidRDefault="008029F7" w:rsidP="007933FC">
      <w:pPr>
        <w:widowControl w:val="0"/>
        <w:spacing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работы по предметам включают задания, проверяющие уровень освоения УУД на каждом этапе обучения. Мониторинг сформированности</w:t>
      </w:r>
      <w:r w:rsidR="00F408A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8A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умений предполагает использование накопительной системы оценки в ходе текущего образовательного процесса. Для этих целей</w:t>
      </w:r>
      <w:r w:rsidR="003C48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используется Портфель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 (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A4DE8" w:rsidRPr="007933FC" w:rsidRDefault="008029F7" w:rsidP="007933FC">
      <w:pPr>
        <w:widowControl w:val="0"/>
        <w:spacing w:before="5"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анализе результатов мониторинга, набл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юдений учителя, материалов Порт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феля достижений учащегося становится очевидным: осуществляет ли ребёнок УУД на определённом учебном материале или на разном. Использование учебного действия</w:t>
      </w:r>
      <w:r w:rsidR="003C48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48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 ситуациях на разном материале говорит о том, ч</w:t>
      </w:r>
      <w:r w:rsidR="003C48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то оно освоено ребёнком как уни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версальный способ.</w:t>
      </w:r>
    </w:p>
    <w:p w:rsidR="004A4DE8" w:rsidRPr="007933FC" w:rsidRDefault="008029F7" w:rsidP="007933FC">
      <w:pPr>
        <w:widowControl w:val="0"/>
        <w:spacing w:before="1" w:line="240" w:lineRule="auto"/>
        <w:ind w:right="1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универсальных учебных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учитываются при выведе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итоговых годовых отметок по предмету.</w:t>
      </w:r>
    </w:p>
    <w:p w:rsidR="004A4DE8" w:rsidRPr="007933FC" w:rsidRDefault="008029F7" w:rsidP="007933FC">
      <w:pPr>
        <w:widowControl w:val="0"/>
        <w:spacing w:before="8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предметных результатов</w:t>
      </w:r>
    </w:p>
    <w:p w:rsidR="004A4DE8" w:rsidRPr="007933FC" w:rsidRDefault="008029F7" w:rsidP="007933FC">
      <w:pPr>
        <w:widowControl w:val="0"/>
        <w:spacing w:before="19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оценки предметных результатов явля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освоение учащимися предмет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знаний и способов действия для решения учебно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ознавательных и учебно-практиче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задач.</w:t>
      </w:r>
    </w:p>
    <w:p w:rsidR="004A4DE8" w:rsidRPr="007933FC" w:rsidRDefault="008029F7" w:rsidP="007933FC">
      <w:pPr>
        <w:widowControl w:val="0"/>
        <w:spacing w:before="1"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содержательной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 планируемые предметные результаты.</w:t>
      </w:r>
    </w:p>
    <w:p w:rsidR="004A4DE8" w:rsidRPr="007933FC" w:rsidRDefault="008029F7" w:rsidP="007933FC">
      <w:pPr>
        <w:widowControl w:val="0"/>
        <w:spacing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достижения предметных результатов ведё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как в ходе текущего и проме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жуточного оценивания, так и в ходе выполнения итоговых проверочных работ.</w:t>
      </w:r>
    </w:p>
    <w:p w:rsidR="004A4DE8" w:rsidRPr="007933FC" w:rsidRDefault="008029F7" w:rsidP="007933FC">
      <w:pPr>
        <w:widowControl w:val="0"/>
        <w:spacing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128_0"/>
      <w:bookmarkEnd w:id="23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 определения уровня 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пред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метных результатов</w:t>
      </w:r>
      <w:r w:rsidR="00440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промежуточные и итоговые про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верочные работы. Результаты,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лученные в ходе текущего и промежуточного оценива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фиксируются в форме накопи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оценки – Портфеля достижений.</w:t>
      </w:r>
    </w:p>
    <w:p w:rsidR="004A4DE8" w:rsidRPr="007933FC" w:rsidRDefault="008029F7" w:rsidP="007933FC">
      <w:pPr>
        <w:widowControl w:val="0"/>
        <w:spacing w:before="5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Итоговая оценка предметных и </w:t>
      </w:r>
      <w:proofErr w:type="spellStart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p w:rsidR="004A4DE8" w:rsidRPr="007933FC" w:rsidRDefault="008029F7" w:rsidP="007933FC">
      <w:pPr>
        <w:widowControl w:val="0"/>
        <w:spacing w:before="34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инструментом итоговой оценки в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ыпускников начальной школы явля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итоговые комплексные работы – система заданий различного уровня сложности по чтению, русскому языку, математике и окружающему миру.</w:t>
      </w:r>
    </w:p>
    <w:p w:rsidR="004A4DE8" w:rsidRPr="007933FC" w:rsidRDefault="008029F7" w:rsidP="007933FC">
      <w:pPr>
        <w:widowControl w:val="0"/>
        <w:spacing w:before="24" w:line="240" w:lineRule="auto"/>
        <w:ind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итоговой оценки учитываются результаты накопленной оценки, полученной в ходе текущего и промежуточного оцени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вания, фиксируемые в форме Порт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феля достижений (или другой накопительной формы оценивания). Достижение опорного (базового) уровня интерпретируется как безусловный у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успех ребенка, как испол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им требований стандарта. А оценка индивидуальных образовательных достижений ведется «методом сложения», при котором фиксируется достижение опорного (базового) уровня и его превышение (повышенный уровень). Это позволяет поощрять продвижение учащихся, выстраивать индивидуальные траектори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движения с учетом зоны ближай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шего развития.</w:t>
      </w:r>
    </w:p>
    <w:p w:rsidR="004A4DE8" w:rsidRPr="007933FC" w:rsidRDefault="008029F7" w:rsidP="007933FC">
      <w:pPr>
        <w:widowControl w:val="0"/>
        <w:spacing w:line="240" w:lineRule="auto"/>
        <w:ind w:right="43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достижений учащихся включает: 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текущую успеваемость обучающихся;</w:t>
      </w:r>
    </w:p>
    <w:p w:rsidR="004A4DE8" w:rsidRPr="007933FC" w:rsidRDefault="008029F7" w:rsidP="004C56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динамику личных достижений учащегося в освоении предметных умений;</w:t>
      </w:r>
    </w:p>
    <w:p w:rsidR="004A4DE8" w:rsidRPr="007933FC" w:rsidRDefault="008029F7" w:rsidP="004C56CE">
      <w:pPr>
        <w:widowControl w:val="0"/>
        <w:spacing w:before="116" w:line="240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lastRenderedPageBreak/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и результативность участия обучающ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в выставках, конкурсах, со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ревнованиях;</w:t>
      </w:r>
    </w:p>
    <w:p w:rsidR="004A4DE8" w:rsidRPr="007933FC" w:rsidRDefault="008029F7" w:rsidP="004C56CE">
      <w:pPr>
        <w:widowControl w:val="0"/>
        <w:spacing w:before="14" w:line="240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участия и рост самостоятельности в проектной и внеурочной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4A4DE8" w:rsidRPr="007933FC" w:rsidRDefault="008029F7" w:rsidP="007933FC">
      <w:pPr>
        <w:widowControl w:val="0"/>
        <w:spacing w:before="13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Системная оценка личностных, </w:t>
      </w:r>
      <w:proofErr w:type="spellStart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предметных результатов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в рамках накопительной системы –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Портфеля достижений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Накопительная система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Портфель достижений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 позволяет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осуществить оценку динамики ин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дивидуальных образовательных достижений ребёнка.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Портфель достижений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гает активное вовлечение учащихся и их родителей в 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оценочную деятельность. Формиро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навыков рефлексии, самоанализа, самоконтроля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взаимооценки</w:t>
      </w:r>
      <w:proofErr w:type="spellEnd"/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дают воз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учащимся не только освоить эффективные средства управления своей учебной деятельностью, но и способствуют развитию самосо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готовности открыто выра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4A4DE8" w:rsidRPr="004C56CE" w:rsidRDefault="008029F7" w:rsidP="004C56CE">
      <w:pPr>
        <w:widowControl w:val="0"/>
        <w:spacing w:before="1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на каждом этапе обучения вместе с ребёнком выбирает, что является для него результатом на сегодняшний день. Оценочная деят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ельность самого педагога направ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лена на то, чтобы стимулировать учебно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познавательну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деятельность ребёнка и коррек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тировать её. Вместе с тем педагог передаёт ребёнку но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рмы и способы оценивания (не вы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ставления отметки, а фиксации качества,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разборчивость письма, грамотность, способа действий и т.д.), способствует выработке у ребё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нка самооценки своего труда. От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бирая в свой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Портфель достижений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творческие, проектные работы, ребёнок проводит рефлексию сделанного, а педагог может отследить как меняются, развиваются интересы ребёнка, его мотивация, уровень самостоятельности и </w:t>
      </w:r>
      <w:proofErr w:type="gramStart"/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proofErr w:type="gramEnd"/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личностные и </w:t>
      </w:r>
      <w:proofErr w:type="spellStart"/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действия.</w:t>
      </w:r>
    </w:p>
    <w:p w:rsidR="004C56CE" w:rsidRDefault="008029F7" w:rsidP="007933FC">
      <w:pPr>
        <w:widowControl w:val="0"/>
        <w:tabs>
          <w:tab w:val="left" w:pos="7684"/>
        </w:tabs>
        <w:spacing w:line="240" w:lineRule="auto"/>
        <w:ind w:right="4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130_0"/>
      <w:bookmarkEnd w:id="24"/>
      <w:r w:rsidRPr="007933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557376" behindDoc="1" locked="0" layoutInCell="0" allowOverlap="1">
            <wp:simplePos x="0" y="0"/>
            <wp:positionH relativeFrom="page">
              <wp:posOffset>5795518</wp:posOffset>
            </wp:positionH>
            <wp:positionV relativeFrom="paragraph">
              <wp:posOffset>600327</wp:posOffset>
            </wp:positionV>
            <wp:extent cx="237744" cy="169164"/>
            <wp:effectExtent l="0" t="0" r="0" b="0"/>
            <wp:wrapNone/>
            <wp:docPr id="1585" name="drawingObject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образовательных достижений учащихся за период обучения станет очевиднее, если накопительная система оценивания станет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с 1 класса, поэтому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важно сохранить первые тетради (или отдельные страницы), первые творческие работы ребёнка. </w:t>
      </w:r>
    </w:p>
    <w:p w:rsidR="004A4DE8" w:rsidRPr="007933FC" w:rsidRDefault="008029F7" w:rsidP="004C56CE">
      <w:pPr>
        <w:widowControl w:val="0"/>
        <w:tabs>
          <w:tab w:val="left" w:pos="7684"/>
        </w:tabs>
        <w:spacing w:line="240" w:lineRule="auto"/>
        <w:ind w:right="4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Формами представления образовательных результатов являются: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56CE"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 w:rsidR="004C56CE"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табель успева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емости по предметам;</w:t>
      </w:r>
    </w:p>
    <w:p w:rsidR="004A4DE8" w:rsidRPr="007933FC" w:rsidRDefault="008029F7" w:rsidP="004C56CE">
      <w:pPr>
        <w:widowControl w:val="0"/>
        <w:spacing w:before="119" w:line="240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итоговых диагностических контрольных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диктантов и анализ их вы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полнения </w:t>
      </w:r>
      <w:proofErr w:type="gram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(информация об элеме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нтах и уровнях проверяемого зна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– знания, понимания, применения, систематизации);</w:t>
      </w:r>
    </w:p>
    <w:p w:rsidR="004A4DE8" w:rsidRPr="007933FC" w:rsidRDefault="008029F7" w:rsidP="004C56CE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карта учащегося;</w:t>
      </w:r>
    </w:p>
    <w:p w:rsidR="004C56CE" w:rsidRDefault="008029F7" w:rsidP="004C56CE">
      <w:pPr>
        <w:widowControl w:val="0"/>
        <w:tabs>
          <w:tab w:val="left" w:pos="2240"/>
        </w:tabs>
        <w:spacing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оценка учителем успешности результат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ов, достигнутых учащимся, форму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лировка причин неудач и рекомендаций по устранению пробелов в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предметам;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A4DE8" w:rsidRPr="007933FC" w:rsidRDefault="008029F7" w:rsidP="004C56CE">
      <w:pPr>
        <w:widowControl w:val="0"/>
        <w:tabs>
          <w:tab w:val="left" w:pos="2240"/>
        </w:tabs>
        <w:spacing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Портфель достижений (или иная форма);</w:t>
      </w:r>
    </w:p>
    <w:p w:rsidR="004A4DE8" w:rsidRPr="007933FC" w:rsidRDefault="008029F7" w:rsidP="004C56CE">
      <w:pPr>
        <w:widowControl w:val="0"/>
        <w:spacing w:before="110" w:line="240" w:lineRule="auto"/>
        <w:ind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интеллектуальных, личностных качеств обучающегося, УУД.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Критериями оценивания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4C56CE" w:rsidRDefault="008029F7" w:rsidP="004C56CE">
      <w:pPr>
        <w:widowControl w:val="0"/>
        <w:tabs>
          <w:tab w:val="left" w:pos="5943"/>
        </w:tabs>
        <w:spacing w:before="105" w:line="240" w:lineRule="auto"/>
        <w:ind w:right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достигнутых предметных, </w:t>
      </w:r>
      <w:proofErr w:type="spellStart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редметных</w:t>
      </w:r>
      <w:proofErr w:type="spellEnd"/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личностных </w:t>
      </w:r>
      <w:r w:rsidR="004C56C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требованиям к результатам осво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образовательной программы начального общего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ФГО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A4DE8" w:rsidRPr="007933FC" w:rsidRDefault="004C56CE" w:rsidP="004C56CE">
      <w:pPr>
        <w:widowControl w:val="0"/>
        <w:tabs>
          <w:tab w:val="left" w:pos="5943"/>
        </w:tabs>
        <w:spacing w:before="105" w:line="240" w:lineRule="auto"/>
        <w:ind w:right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 результатов </w:t>
      </w:r>
      <w:proofErr w:type="gramStart"/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gram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формирования УУД.</w:t>
      </w:r>
    </w:p>
    <w:p w:rsidR="007D4D2C" w:rsidRPr="007933FC" w:rsidRDefault="008029F7" w:rsidP="007933FC">
      <w:pPr>
        <w:widowControl w:val="0"/>
        <w:spacing w:after="26" w:line="240" w:lineRule="auto"/>
        <w:ind w:right="71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D4D2C" w:rsidRPr="007933FC" w:rsidSect="007933FC">
          <w:pgSz w:w="11906" w:h="16838"/>
          <w:pgMar w:top="567" w:right="542" w:bottom="1135" w:left="1701" w:header="0" w:footer="0" w:gutter="0"/>
          <w:cols w:space="249"/>
        </w:sect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11.Показатели деятельности общеобразовательной организации, </w:t>
      </w:r>
    </w:p>
    <w:p w:rsidR="004A4DE8" w:rsidRPr="007933FC" w:rsidRDefault="008029F7" w:rsidP="007933FC">
      <w:pPr>
        <w:widowControl w:val="0"/>
        <w:spacing w:after="26" w:line="240" w:lineRule="auto"/>
        <w:ind w:right="71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подлежащей </w:t>
      </w:r>
      <w:proofErr w:type="spellStart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</w:p>
    <w:tbl>
      <w:tblPr>
        <w:tblStyle w:val="a3"/>
        <w:tblW w:w="10490" w:type="dxa"/>
        <w:tblInd w:w="-743" w:type="dxa"/>
        <w:tblLook w:val="04A0"/>
      </w:tblPr>
      <w:tblGrid>
        <w:gridCol w:w="817"/>
        <w:gridCol w:w="7122"/>
        <w:gridCol w:w="2551"/>
      </w:tblGrid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551" w:type="dxa"/>
          </w:tcPr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1" w:type="dxa"/>
          </w:tcPr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51" w:type="dxa"/>
          </w:tcPr>
          <w:p w:rsidR="0055086E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86E"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1" w:type="dxa"/>
          </w:tcPr>
          <w:p w:rsidR="00597CE8" w:rsidRPr="007933FC" w:rsidRDefault="0085395B" w:rsidP="0085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46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учащихся по образовательной программе основного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2551" w:type="dxa"/>
          </w:tcPr>
          <w:p w:rsidR="00597CE8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50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51" w:type="dxa"/>
          </w:tcPr>
          <w:p w:rsidR="0055086E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0,02</w:t>
            </w:r>
            <w:r w:rsidR="00035ABC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51" w:type="dxa"/>
          </w:tcPr>
          <w:p w:rsidR="0055086E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C0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23</w:t>
            </w:r>
            <w:r w:rsidR="0055086E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51" w:type="dxa"/>
          </w:tcPr>
          <w:p w:rsidR="0055086E" w:rsidRPr="007933FC" w:rsidRDefault="004A6507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51" w:type="dxa"/>
          </w:tcPr>
          <w:p w:rsidR="00597CE8" w:rsidRPr="007933FC" w:rsidRDefault="004A6507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85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51" w:type="dxa"/>
          </w:tcPr>
          <w:p w:rsidR="00597CE8" w:rsidRPr="007933FC" w:rsidRDefault="0085395B" w:rsidP="0003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математике:</w:t>
            </w:r>
          </w:p>
        </w:tc>
        <w:tc>
          <w:tcPr>
            <w:tcW w:w="2551" w:type="dxa"/>
          </w:tcPr>
          <w:p w:rsidR="00597CE8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551" w:type="dxa"/>
          </w:tcPr>
          <w:p w:rsidR="00597CE8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2" w:type="dxa"/>
          </w:tcPr>
          <w:p w:rsidR="00597CE8" w:rsidRPr="007933FC" w:rsidRDefault="004C56CE" w:rsidP="004C56CE">
            <w:pPr>
              <w:widowControl w:val="0"/>
              <w:spacing w:before="10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Профильный уровень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51" w:type="dxa"/>
          </w:tcPr>
          <w:p w:rsidR="00597CE8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человек/ 11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2человек/ 7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widowControl w:val="0"/>
              <w:tabs>
                <w:tab w:val="left" w:pos="1105"/>
              </w:tabs>
              <w:spacing w:before="2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51" w:type="dxa"/>
          </w:tcPr>
          <w:p w:rsidR="00597CE8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овек/ 67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51" w:type="dxa"/>
          </w:tcPr>
          <w:p w:rsidR="00597CE8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51" w:type="dxa"/>
          </w:tcPr>
          <w:p w:rsidR="00597CE8" w:rsidRPr="007933FC" w:rsidRDefault="0085395B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5человек/ 18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122" w:type="dxa"/>
          </w:tcPr>
          <w:p w:rsidR="0055086E" w:rsidRPr="007933FC" w:rsidRDefault="00597CE8" w:rsidP="007D48CA">
            <w:pPr>
              <w:widowControl w:val="0"/>
              <w:spacing w:befor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551" w:type="dxa"/>
          </w:tcPr>
          <w:p w:rsidR="00597CE8" w:rsidRPr="007933FC" w:rsidRDefault="0085395B" w:rsidP="007D48CA">
            <w:pPr>
              <w:widowControl w:val="0"/>
              <w:ind w:right="-2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человек/ 67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122" w:type="dxa"/>
          </w:tcPr>
          <w:p w:rsidR="0055086E" w:rsidRPr="007933FC" w:rsidRDefault="00597CE8" w:rsidP="007D48CA">
            <w:pPr>
              <w:widowControl w:val="0"/>
              <w:spacing w:before="33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 лучивших аттестаты об основном общем образовании с отличием, в общей численности выпускник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9 класса</w:t>
            </w:r>
          </w:p>
        </w:tc>
        <w:tc>
          <w:tcPr>
            <w:tcW w:w="2551" w:type="dxa"/>
          </w:tcPr>
          <w:p w:rsidR="00597CE8" w:rsidRPr="007933FC" w:rsidRDefault="00F66521" w:rsidP="007D48CA">
            <w:pPr>
              <w:widowControl w:val="0"/>
              <w:ind w:right="-2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человек/ 40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122" w:type="dxa"/>
          </w:tcPr>
          <w:p w:rsidR="0055086E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51" w:type="dxa"/>
          </w:tcPr>
          <w:p w:rsidR="00597CE8" w:rsidRPr="007933FC" w:rsidRDefault="0085395B" w:rsidP="007D48CA">
            <w:pPr>
              <w:widowControl w:val="0"/>
              <w:ind w:right="-2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0человек/ 0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_page_136_0"/>
            <w:bookmarkEnd w:id="25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9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51" w:type="dxa"/>
          </w:tcPr>
          <w:p w:rsidR="00597CE8" w:rsidRPr="007933FC" w:rsidRDefault="00F66521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</w:t>
            </w:r>
            <w:r w:rsidR="0011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,02</w:t>
            </w:r>
            <w:r w:rsidR="0003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получающих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spacing w:before="34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tabs>
                <w:tab w:val="left" w:pos="1105"/>
              </w:tabs>
              <w:spacing w:before="34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80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80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</w:t>
            </w:r>
            <w:proofErr w:type="spellStart"/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работни-ков</w:t>
            </w:r>
            <w:proofErr w:type="spellEnd"/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20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 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20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</w:t>
            </w:r>
            <w:proofErr w:type="spellStart"/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работни-ков</w:t>
            </w:r>
            <w:proofErr w:type="spellEnd"/>
            <w:proofErr w:type="gramEnd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551" w:type="dxa"/>
          </w:tcPr>
          <w:p w:rsidR="007D4D2C" w:rsidRPr="007933FC" w:rsidRDefault="00F66521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0,1%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ABC" w:rsidRPr="007933FC" w:rsidTr="007D4D2C">
        <w:tc>
          <w:tcPr>
            <w:tcW w:w="817" w:type="dxa"/>
          </w:tcPr>
          <w:p w:rsidR="00035ABC" w:rsidRPr="007933FC" w:rsidRDefault="00035AB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7122" w:type="dxa"/>
          </w:tcPr>
          <w:p w:rsidR="00035ABC" w:rsidRPr="007933FC" w:rsidRDefault="00035AB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</w:tcPr>
          <w:p w:rsidR="00035ABC" w:rsidRDefault="00035ABC" w:rsidP="00015BD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0,1%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7122" w:type="dxa"/>
          </w:tcPr>
          <w:p w:rsidR="007D4D2C" w:rsidRPr="007933FC" w:rsidRDefault="007D4D2C" w:rsidP="004C56CE">
            <w:pPr>
              <w:widowControl w:val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</w:t>
            </w:r>
            <w:r w:rsidR="004C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работы которых составляет:</w:t>
            </w:r>
          </w:p>
        </w:tc>
        <w:tc>
          <w:tcPr>
            <w:tcW w:w="2551" w:type="dxa"/>
          </w:tcPr>
          <w:p w:rsidR="007D4D2C" w:rsidRPr="007933FC" w:rsidRDefault="007D4D2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0,2%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_page_138_0"/>
            <w:bookmarkEnd w:id="26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человек/ 0,1% 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0,1%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0,1%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spacing w:before="30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1" w:type="dxa"/>
          </w:tcPr>
          <w:p w:rsidR="007D4D2C" w:rsidRPr="007933FC" w:rsidRDefault="00F66521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0,2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A4DE8" w:rsidRPr="007933FC" w:rsidRDefault="004A4DE8" w:rsidP="007933FC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  <w:sectPr w:rsidR="004A4DE8" w:rsidRPr="007933FC" w:rsidSect="00440884">
          <w:type w:val="continuous"/>
          <w:pgSz w:w="11906" w:h="16838"/>
          <w:pgMar w:top="567" w:right="542" w:bottom="709" w:left="1701" w:header="0" w:footer="0" w:gutter="0"/>
          <w:cols w:space="708"/>
        </w:sectPr>
      </w:pPr>
    </w:p>
    <w:p w:rsidR="007D4D2C" w:rsidRPr="007933FC" w:rsidRDefault="008029F7" w:rsidP="007933FC">
      <w:pPr>
        <w:widowControl w:val="0"/>
        <w:spacing w:before="34"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Инфраструктура</w:t>
      </w:r>
      <w:bookmarkStart w:id="28" w:name="_page_140_0"/>
      <w:bookmarkEnd w:id="27"/>
    </w:p>
    <w:tbl>
      <w:tblPr>
        <w:tblStyle w:val="a3"/>
        <w:tblW w:w="10349" w:type="dxa"/>
        <w:tblInd w:w="-743" w:type="dxa"/>
        <w:tblLook w:val="04A0"/>
      </w:tblPr>
      <w:tblGrid>
        <w:gridCol w:w="817"/>
        <w:gridCol w:w="7264"/>
        <w:gridCol w:w="2268"/>
      </w:tblGrid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4" w:type="dxa"/>
          </w:tcPr>
          <w:p w:rsidR="007933FC" w:rsidRPr="007933FC" w:rsidRDefault="007933FC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68" w:type="dxa"/>
          </w:tcPr>
          <w:p w:rsidR="007933FC" w:rsidRPr="007933FC" w:rsidRDefault="007933FC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</w:tcPr>
          <w:p w:rsidR="007933FC" w:rsidRPr="007933FC" w:rsidRDefault="00015BD3" w:rsidP="00015BD3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spacing w:before="21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экземпляров учебной и учебно-методической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системы электронного до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кументооборота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обеспечением возможности работы на стационарных компьютерах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  или использования переносных компьютеров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4C56CE">
        <w:tc>
          <w:tcPr>
            <w:tcW w:w="817" w:type="dxa"/>
            <w:tcBorders>
              <w:bottom w:val="single" w:sz="4" w:space="0" w:color="auto"/>
            </w:tcBorders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33FC" w:rsidRPr="007933FC" w:rsidRDefault="00015BD3" w:rsidP="0001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человек/ 0%</w:t>
            </w:r>
          </w:p>
        </w:tc>
      </w:tr>
      <w:tr w:rsidR="007933FC" w:rsidRPr="007933FC" w:rsidTr="004C56CE">
        <w:tc>
          <w:tcPr>
            <w:tcW w:w="817" w:type="dxa"/>
            <w:tcBorders>
              <w:bottom w:val="single" w:sz="4" w:space="0" w:color="auto"/>
            </w:tcBorders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4A4DE8" w:rsidRDefault="004A4DE8">
      <w:pPr>
        <w:sectPr w:rsidR="004A4DE8" w:rsidSect="00440884">
          <w:type w:val="continuous"/>
          <w:pgSz w:w="11906" w:h="16838"/>
          <w:pgMar w:top="567" w:right="645" w:bottom="709" w:left="1701" w:header="0" w:footer="0" w:gutter="0"/>
          <w:cols w:space="708"/>
        </w:sectPr>
      </w:pPr>
    </w:p>
    <w:p w:rsidR="004A4DE8" w:rsidRDefault="004A4DE8" w:rsidP="007933FC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8"/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A4DE8" w:rsidSect="00440884">
      <w:type w:val="continuous"/>
      <w:pgSz w:w="11906" w:h="16838"/>
      <w:pgMar w:top="726" w:right="645" w:bottom="709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9D" w:rsidRDefault="0097189D" w:rsidP="00A3384C">
      <w:pPr>
        <w:spacing w:line="240" w:lineRule="auto"/>
      </w:pPr>
      <w:r>
        <w:separator/>
      </w:r>
    </w:p>
  </w:endnote>
  <w:endnote w:type="continuationSeparator" w:id="0">
    <w:p w:rsidR="0097189D" w:rsidRDefault="0097189D" w:rsidP="00A33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9D" w:rsidRDefault="0097189D" w:rsidP="00A3384C">
      <w:pPr>
        <w:spacing w:line="240" w:lineRule="auto"/>
      </w:pPr>
      <w:r>
        <w:separator/>
      </w:r>
    </w:p>
  </w:footnote>
  <w:footnote w:type="continuationSeparator" w:id="0">
    <w:p w:rsidR="0097189D" w:rsidRDefault="0097189D" w:rsidP="00A338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DE8"/>
    <w:rsid w:val="0000244B"/>
    <w:rsid w:val="00015BD3"/>
    <w:rsid w:val="00035ABC"/>
    <w:rsid w:val="00051C08"/>
    <w:rsid w:val="00063021"/>
    <w:rsid w:val="00070E1D"/>
    <w:rsid w:val="00090CE4"/>
    <w:rsid w:val="00090F26"/>
    <w:rsid w:val="000A3546"/>
    <w:rsid w:val="000B5BD3"/>
    <w:rsid w:val="000C0978"/>
    <w:rsid w:val="000F59F3"/>
    <w:rsid w:val="0011196B"/>
    <w:rsid w:val="001200B9"/>
    <w:rsid w:val="001705E6"/>
    <w:rsid w:val="001A35FB"/>
    <w:rsid w:val="001A53ED"/>
    <w:rsid w:val="001F015B"/>
    <w:rsid w:val="00260725"/>
    <w:rsid w:val="00267696"/>
    <w:rsid w:val="00272AEF"/>
    <w:rsid w:val="00285D63"/>
    <w:rsid w:val="002E1843"/>
    <w:rsid w:val="00301C61"/>
    <w:rsid w:val="00302B04"/>
    <w:rsid w:val="00302D35"/>
    <w:rsid w:val="00325C88"/>
    <w:rsid w:val="00383A91"/>
    <w:rsid w:val="003A0577"/>
    <w:rsid w:val="003C48E9"/>
    <w:rsid w:val="003D3947"/>
    <w:rsid w:val="003F1368"/>
    <w:rsid w:val="00416818"/>
    <w:rsid w:val="004254E9"/>
    <w:rsid w:val="00440884"/>
    <w:rsid w:val="004660F2"/>
    <w:rsid w:val="0048603B"/>
    <w:rsid w:val="004A4DE8"/>
    <w:rsid w:val="004A63C9"/>
    <w:rsid w:val="004A6507"/>
    <w:rsid w:val="004A7E83"/>
    <w:rsid w:val="004C56CE"/>
    <w:rsid w:val="004E421F"/>
    <w:rsid w:val="004F2066"/>
    <w:rsid w:val="00504880"/>
    <w:rsid w:val="00511E7A"/>
    <w:rsid w:val="005163CC"/>
    <w:rsid w:val="00541F50"/>
    <w:rsid w:val="0055086E"/>
    <w:rsid w:val="00572A38"/>
    <w:rsid w:val="005875F7"/>
    <w:rsid w:val="00591400"/>
    <w:rsid w:val="00597CE8"/>
    <w:rsid w:val="00647BE6"/>
    <w:rsid w:val="00670F66"/>
    <w:rsid w:val="00691516"/>
    <w:rsid w:val="006972C9"/>
    <w:rsid w:val="006A6DE2"/>
    <w:rsid w:val="006C2B77"/>
    <w:rsid w:val="006D2CBC"/>
    <w:rsid w:val="006F4F46"/>
    <w:rsid w:val="007053AF"/>
    <w:rsid w:val="007567C5"/>
    <w:rsid w:val="007911C9"/>
    <w:rsid w:val="007933FC"/>
    <w:rsid w:val="007D48CA"/>
    <w:rsid w:val="007D4D2C"/>
    <w:rsid w:val="007F736B"/>
    <w:rsid w:val="008029F7"/>
    <w:rsid w:val="00823BD9"/>
    <w:rsid w:val="0085395B"/>
    <w:rsid w:val="00881F02"/>
    <w:rsid w:val="00896939"/>
    <w:rsid w:val="008B44B3"/>
    <w:rsid w:val="008B5176"/>
    <w:rsid w:val="008D4290"/>
    <w:rsid w:val="008F2532"/>
    <w:rsid w:val="00917685"/>
    <w:rsid w:val="009360C5"/>
    <w:rsid w:val="009368A0"/>
    <w:rsid w:val="009661E0"/>
    <w:rsid w:val="0097189D"/>
    <w:rsid w:val="00974149"/>
    <w:rsid w:val="009A59E6"/>
    <w:rsid w:val="009C3BDF"/>
    <w:rsid w:val="009E2124"/>
    <w:rsid w:val="009F54E4"/>
    <w:rsid w:val="00A031E5"/>
    <w:rsid w:val="00A3384C"/>
    <w:rsid w:val="00A34939"/>
    <w:rsid w:val="00A36ED9"/>
    <w:rsid w:val="00A53F51"/>
    <w:rsid w:val="00A64AD6"/>
    <w:rsid w:val="00A95347"/>
    <w:rsid w:val="00B17D54"/>
    <w:rsid w:val="00B45D70"/>
    <w:rsid w:val="00B57D7A"/>
    <w:rsid w:val="00B74DFB"/>
    <w:rsid w:val="00B83628"/>
    <w:rsid w:val="00C02012"/>
    <w:rsid w:val="00C11B5C"/>
    <w:rsid w:val="00C430BA"/>
    <w:rsid w:val="00C8001B"/>
    <w:rsid w:val="00C97E4C"/>
    <w:rsid w:val="00CB51F1"/>
    <w:rsid w:val="00CC4630"/>
    <w:rsid w:val="00CC6F60"/>
    <w:rsid w:val="00CD7C3F"/>
    <w:rsid w:val="00D07FDC"/>
    <w:rsid w:val="00D11B16"/>
    <w:rsid w:val="00D14F47"/>
    <w:rsid w:val="00D674DA"/>
    <w:rsid w:val="00DD2AC0"/>
    <w:rsid w:val="00DE22A9"/>
    <w:rsid w:val="00DE4E21"/>
    <w:rsid w:val="00DE5182"/>
    <w:rsid w:val="00E06311"/>
    <w:rsid w:val="00E47F78"/>
    <w:rsid w:val="00EB7A6A"/>
    <w:rsid w:val="00F408AF"/>
    <w:rsid w:val="00F605F4"/>
    <w:rsid w:val="00F66521"/>
    <w:rsid w:val="00F70102"/>
    <w:rsid w:val="00FB132F"/>
    <w:rsid w:val="00FB1EC3"/>
    <w:rsid w:val="00FC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384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84C"/>
  </w:style>
  <w:style w:type="paragraph" w:styleId="a6">
    <w:name w:val="footer"/>
    <w:basedOn w:val="a"/>
    <w:link w:val="a7"/>
    <w:uiPriority w:val="99"/>
    <w:unhideWhenUsed/>
    <w:rsid w:val="00A338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84C"/>
  </w:style>
  <w:style w:type="character" w:styleId="a8">
    <w:name w:val="Hyperlink"/>
    <w:basedOn w:val="a0"/>
    <w:uiPriority w:val="99"/>
    <w:semiHidden/>
    <w:unhideWhenUsed/>
    <w:rsid w:val="00B74DF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4D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D0%A0%D1%83%D0%BA%D0%BE%D0%B2%D0%BE%D0%B4%D0%B8%D1%82%D0%B5%D0%BB%D1%8C%20%D0%9C%D0%9A%D0%A3%20%22%D0%A3%D0%BF%D1%80%D0%B0%D0%B2%D0%BB%D0%B5%D0%BD%D0%B8%D0%B5%20%D0%BE%D0%B1%D1%80%D0%B0%D0%B7%D0%BE%D0%B2%D0%B0%D0%BD%D0%B8%D1%8F%20%D0%9C%D0%A0%20%22%D0%9A%D0%B0%D1%80%D0%B0%D0%B1%D1%83%D0%B4%D0%B0%D1%85%D0%BA%D0%B5%D0%BD%D1%82%D1%81%D0%BA%D0%B8%D0%B9%20%D1%80%D0%B0%D0%B9%D0%BE%D0%BD%22%20%D0%A5%D0%B8%D0%B7%D1%80%D0%B8%D0%B5%D0%B2%D0%B0%20%D0%A2.%D0%98.%208(963)419-07-89" TargetMode="External"/><Relationship Id="rId13" Type="http://schemas.openxmlformats.org/officeDocument/2006/relationships/hyperlink" Target="consultantplus://offline/ref=3C7D5919C711D1165C7A4BC71550835914C06E4B9AA5B771605FBD641C4B1057E2E8E121FB108989K9R9J" TargetMode="External"/><Relationship Id="rId18" Type="http://schemas.openxmlformats.org/officeDocument/2006/relationships/hyperlink" Target="consultantplus://offline/ref=3C7D5919C711D1165C7A4BC71550835914C26F489CA1B771605FBD641C4B1057E2E8E121FB108989K9R9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maps/?source=exp-counterparty_entity&amp;text=368530,%20%D0%94%D0%B0%D0%B3%D0%B5%D1%81%D1%82%D0%B0%D0%BD%20%D0%A0%D0%B5%D1%81%D0%BF%D1%83%D0%B1%D0%BB%D0%B8%D0%BA%D0%B0,%20%D1%80-%D0%BD%20%D0%9A%D0%B0%D1%80%D0%B0%D0%B1%D1%83%D0%B4%D0%B0%D1%85%D0%BA%D0%B5%D0%BD%D1%82%D1%81%D0%BA%D0%B8%D0%B9,%20%D1%81%20%D0%9A%D0%B0%D1%80%D0%B0%D0%B1%D1%83%D0%B4%D0%B0%D1%85%D0%BA%D0%B5%D0%BD%D1%82,%20%D1%83%D0%BB.%20%D0%94%D0%B0%D1%85%D0%B0%D0%B4%D0%B0%D0%B5%D0%B2%D0%B0,%20%D0%B4.%208" TargetMode="External"/><Relationship Id="rId12" Type="http://schemas.openxmlformats.org/officeDocument/2006/relationships/hyperlink" Target="consultantplus://offline/ref=3C7D5919C711D1165C7A4BC71550835914C56C4B99A9B771605FBD641C4B1057E2E8E121FB108989K9R8J" TargetMode="External"/><Relationship Id="rId17" Type="http://schemas.openxmlformats.org/officeDocument/2006/relationships/hyperlink" Target="consultantplus://offline/ref=3C7D5919C711D1165C7A4BC71550835914C26F489CA1B771605FBD641C4B1057E2E8E121FB108989K9R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7D5919C711D1165C7A4BC71550835914C26F489CA1B771605FBD641C4B1057E2E8E121FB108989K9R9J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7D5919C711D1165C7A4BC71550835914C56C4B99A9B771605FBD641C4B1057E2E8E121FB108989K9R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7D5919C711D1165C7A4BC71550835914C06E4B9AA5B771605FBD641C4B1057E2E8E121FB108989K9R9J" TargetMode="External"/><Relationship Id="rId10" Type="http://schemas.openxmlformats.org/officeDocument/2006/relationships/hyperlink" Target="consultantplus://offline/ref=3C7D5919C711D1165C7A4BC71550835914C56C4B99A9B771605FBD641C4B1057E2E8E121FB108989K9R8J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tel:%D0%97%D0%B0%D0%BC%D0%B5%D1%81%D1%82%D0%B8%D1%82%D0%B5%D0%BB%D1%8C%20%D1%80%D1%83%D0%BA%D0%BE%D0%B2%D0%BE%D0%B4%D0%B8%D1%82%D0%B5%D0%BB%D1%8F%20%D0%9A%D0%B0%D0%B8%D1%80%D0%B1%D0%B5%D0%BA%D0%BE%D0%B2%20%D0%90.%D0%9A.%208(928)683-21-52" TargetMode="External"/><Relationship Id="rId14" Type="http://schemas.openxmlformats.org/officeDocument/2006/relationships/hyperlink" Target="consultantplus://offline/ref=3C7D5919C711D1165C7A4BC71550835914C06E4B9AA5B771605FBD641C4B1057E2E8E121FB108989K9R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7AFE-8226-487A-99DE-7AA5E2E0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26</Pages>
  <Words>11470</Words>
  <Characters>65382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Арслимат</cp:lastModifiedBy>
  <cp:revision>14</cp:revision>
  <cp:lastPrinted>2023-04-19T08:46:00Z</cp:lastPrinted>
  <dcterms:created xsi:type="dcterms:W3CDTF">2023-04-05T11:46:00Z</dcterms:created>
  <dcterms:modified xsi:type="dcterms:W3CDTF">2025-04-09T10:29:00Z</dcterms:modified>
</cp:coreProperties>
</file>